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AF" w:rsidRPr="004F48E5" w:rsidRDefault="00732CAF" w:rsidP="000727D7">
      <w:pPr>
        <w:pStyle w:val="BodyText"/>
        <w:spacing w:line="240" w:lineRule="atLeast"/>
        <w:ind w:right="-270"/>
        <w:jc w:val="center"/>
        <w:rPr>
          <w:rFonts w:ascii="Cambria" w:hAnsi="Cambria"/>
          <w:b/>
          <w:i w:val="0"/>
          <w:sz w:val="30"/>
        </w:rPr>
      </w:pPr>
      <w:r w:rsidRPr="004F48E5">
        <w:rPr>
          <w:rFonts w:ascii="Cambria" w:hAnsi="Cambria"/>
          <w:b/>
          <w:i w:val="0"/>
          <w:sz w:val="30"/>
        </w:rPr>
        <w:t>Communion and Our Children</w:t>
      </w:r>
    </w:p>
    <w:p w:rsidR="00732CAF" w:rsidRPr="004F48E5" w:rsidRDefault="00732CAF" w:rsidP="00AD16B3">
      <w:pPr>
        <w:pStyle w:val="BodyText"/>
        <w:spacing w:line="240" w:lineRule="atLeast"/>
        <w:jc w:val="center"/>
        <w:rPr>
          <w:rFonts w:ascii="Cambria" w:hAnsi="Cambria"/>
          <w:b/>
          <w:sz w:val="14"/>
        </w:rPr>
      </w:pPr>
    </w:p>
    <w:p w:rsidR="00D44008" w:rsidRPr="00A01203" w:rsidRDefault="00AD16B3" w:rsidP="00AD16B3">
      <w:pPr>
        <w:pStyle w:val="BodyText"/>
        <w:spacing w:line="240" w:lineRule="atLeast"/>
        <w:rPr>
          <w:rFonts w:ascii="Cambria" w:hAnsi="Cambria"/>
          <w:i w:val="0"/>
        </w:rPr>
      </w:pPr>
      <w:r w:rsidRPr="00A01203">
        <w:rPr>
          <w:rFonts w:ascii="Cambria" w:hAnsi="Cambria"/>
          <w:i w:val="0"/>
        </w:rPr>
        <w:t xml:space="preserve">It is our joy to receive children to the Lord’s Supper as early as they </w:t>
      </w:r>
      <w:proofErr w:type="gramStart"/>
      <w:r w:rsidRPr="00A01203">
        <w:rPr>
          <w:rFonts w:ascii="Cambria" w:hAnsi="Cambria"/>
          <w:i w:val="0"/>
        </w:rPr>
        <w:t>are able to</w:t>
      </w:r>
      <w:proofErr w:type="gramEnd"/>
      <w:r w:rsidRPr="00A01203">
        <w:rPr>
          <w:rFonts w:ascii="Cambria" w:hAnsi="Cambria"/>
          <w:i w:val="0"/>
        </w:rPr>
        <w:t xml:space="preserve"> profess their faith in Jesus</w:t>
      </w:r>
      <w:r w:rsidR="00B927D8" w:rsidRPr="00A01203">
        <w:rPr>
          <w:rFonts w:ascii="Cambria" w:hAnsi="Cambria"/>
          <w:i w:val="0"/>
        </w:rPr>
        <w:t xml:space="preserve"> and show the fruit of his Spirit in their lives</w:t>
      </w:r>
      <w:r w:rsidRPr="00A01203">
        <w:rPr>
          <w:rFonts w:ascii="Cambria" w:hAnsi="Cambria"/>
          <w:i w:val="0"/>
        </w:rPr>
        <w:t xml:space="preserve">.  </w:t>
      </w:r>
      <w:r w:rsidR="009C4A0B" w:rsidRPr="00A01203">
        <w:rPr>
          <w:rFonts w:ascii="Cambria" w:hAnsi="Cambria"/>
          <w:i w:val="0"/>
        </w:rPr>
        <w:t xml:space="preserve">Scripture requires two things to come to the </w:t>
      </w:r>
      <w:r w:rsidR="00D44008" w:rsidRPr="00A01203">
        <w:rPr>
          <w:rFonts w:ascii="Cambria" w:hAnsi="Cambria"/>
          <w:i w:val="0"/>
        </w:rPr>
        <w:t>Lord’s Supper:</w:t>
      </w:r>
    </w:p>
    <w:p w:rsidR="00BF784A" w:rsidRPr="00A01203" w:rsidRDefault="00E07187" w:rsidP="00D44008">
      <w:pPr>
        <w:pStyle w:val="BodyText"/>
        <w:numPr>
          <w:ilvl w:val="0"/>
          <w:numId w:val="4"/>
        </w:numPr>
        <w:spacing w:line="240" w:lineRule="atLeast"/>
        <w:rPr>
          <w:rFonts w:ascii="Cambria" w:hAnsi="Cambria"/>
          <w:i w:val="0"/>
        </w:rPr>
      </w:pPr>
      <w:r w:rsidRPr="00A01203">
        <w:rPr>
          <w:rFonts w:ascii="Cambria" w:hAnsi="Cambria"/>
          <w:i w:val="0"/>
        </w:rPr>
        <w:t>You need</w:t>
      </w:r>
      <w:r w:rsidR="00620051" w:rsidRPr="00A01203">
        <w:rPr>
          <w:rFonts w:ascii="Cambria" w:hAnsi="Cambria"/>
          <w:i w:val="0"/>
        </w:rPr>
        <w:t xml:space="preserve"> to be a Christian because Communion strengthens your relationship with Jesus. </w:t>
      </w:r>
    </w:p>
    <w:p w:rsidR="00D44008" w:rsidRPr="00A01203" w:rsidRDefault="00BF784A" w:rsidP="00BF784A">
      <w:pPr>
        <w:pStyle w:val="BodyText"/>
        <w:spacing w:line="240" w:lineRule="atLeast"/>
        <w:ind w:left="720"/>
        <w:rPr>
          <w:rFonts w:ascii="Cambria" w:eastAsia="Calibri" w:hAnsi="Cambria" w:cs="Arial"/>
          <w:sz w:val="20"/>
          <w:lang w:bidi="he-IL"/>
        </w:rPr>
      </w:pPr>
      <w:r w:rsidRPr="00A01203">
        <w:rPr>
          <w:rFonts w:ascii="Cambria" w:eastAsia="Calibri" w:hAnsi="Cambria" w:cs="Arial"/>
          <w:b/>
          <w:bCs/>
          <w:sz w:val="20"/>
          <w:lang w:bidi="he-IL"/>
        </w:rPr>
        <w:t xml:space="preserve">1 Corinthians 10:16 </w:t>
      </w:r>
      <w:r w:rsidRPr="00A01203">
        <w:rPr>
          <w:rFonts w:ascii="Cambria" w:eastAsia="Calibri" w:hAnsi="Cambria" w:cs="Arial"/>
          <w:sz w:val="20"/>
          <w:lang w:bidi="he-IL"/>
        </w:rPr>
        <w:t xml:space="preserve">  </w:t>
      </w:r>
      <w:r w:rsidRPr="00A01203">
        <w:rPr>
          <w:rFonts w:ascii="Cambria" w:eastAsia="Calibri" w:hAnsi="Cambria" w:cs="Arial"/>
          <w:sz w:val="20"/>
          <w:vertAlign w:val="superscript"/>
          <w:lang w:bidi="he-IL"/>
        </w:rPr>
        <w:t>16</w:t>
      </w:r>
      <w:r w:rsidRPr="00A01203">
        <w:rPr>
          <w:rFonts w:ascii="Cambria" w:eastAsia="Calibri" w:hAnsi="Cambria" w:cs="Arial"/>
          <w:sz w:val="20"/>
          <w:lang w:bidi="he-IL"/>
        </w:rPr>
        <w:t xml:space="preserve"> The cup of blessing that we bless, is it not a participation in the blood of Christ? The bread that we break, is it not a participation in the body of Christ?</w:t>
      </w:r>
    </w:p>
    <w:p w:rsidR="0064091E" w:rsidRPr="00A01203" w:rsidRDefault="0064091E" w:rsidP="00BF784A">
      <w:pPr>
        <w:pStyle w:val="BodyText"/>
        <w:spacing w:line="240" w:lineRule="atLeast"/>
        <w:ind w:left="720"/>
        <w:rPr>
          <w:rFonts w:ascii="Cambria" w:eastAsia="Calibri" w:hAnsi="Cambria" w:cs="Arial"/>
          <w:sz w:val="20"/>
          <w:lang w:bidi="he-IL"/>
        </w:rPr>
      </w:pPr>
      <w:r w:rsidRPr="00A01203">
        <w:rPr>
          <w:rFonts w:ascii="Cambria" w:eastAsia="Calibri" w:hAnsi="Cambria" w:cs="Arial"/>
          <w:b/>
          <w:bCs/>
          <w:sz w:val="20"/>
          <w:lang w:bidi="he-IL"/>
        </w:rPr>
        <w:t xml:space="preserve">John 6:56 </w:t>
      </w:r>
      <w:r w:rsidRPr="00A01203">
        <w:rPr>
          <w:rFonts w:ascii="Cambria" w:eastAsia="Calibri" w:hAnsi="Cambria" w:cs="Arial"/>
          <w:sz w:val="20"/>
          <w:lang w:bidi="he-IL"/>
        </w:rPr>
        <w:t xml:space="preserve">  </w:t>
      </w:r>
      <w:r w:rsidRPr="00A01203">
        <w:rPr>
          <w:rFonts w:ascii="Cambria" w:eastAsia="Calibri" w:hAnsi="Cambria" w:cs="Arial"/>
          <w:sz w:val="20"/>
          <w:vertAlign w:val="superscript"/>
          <w:lang w:bidi="he-IL"/>
        </w:rPr>
        <w:t>56</w:t>
      </w:r>
      <w:r w:rsidRPr="00A01203">
        <w:rPr>
          <w:rFonts w:ascii="Cambria" w:eastAsia="Calibri" w:hAnsi="Cambria" w:cs="Arial"/>
          <w:sz w:val="20"/>
          <w:lang w:bidi="he-IL"/>
        </w:rPr>
        <w:t xml:space="preserve"> Whoever feeds on my flesh and drinks my blood abides in me, and I in him.</w:t>
      </w:r>
    </w:p>
    <w:p w:rsidR="0064091E" w:rsidRPr="00A01203" w:rsidRDefault="0064091E" w:rsidP="00BF784A">
      <w:pPr>
        <w:pStyle w:val="BodyText"/>
        <w:spacing w:line="240" w:lineRule="atLeast"/>
        <w:ind w:left="720"/>
        <w:rPr>
          <w:rFonts w:ascii="Cambria" w:eastAsia="Calibri" w:hAnsi="Cambria" w:cs="Arial"/>
          <w:lang w:bidi="he-IL"/>
        </w:rPr>
      </w:pPr>
    </w:p>
    <w:p w:rsidR="00BF784A" w:rsidRPr="00A01203" w:rsidRDefault="00BF784A" w:rsidP="00BF784A">
      <w:pPr>
        <w:pStyle w:val="BodyText"/>
        <w:numPr>
          <w:ilvl w:val="0"/>
          <w:numId w:val="4"/>
        </w:numPr>
        <w:spacing w:line="240" w:lineRule="atLeast"/>
        <w:rPr>
          <w:rFonts w:ascii="Cambria" w:hAnsi="Cambria"/>
          <w:i w:val="0"/>
        </w:rPr>
      </w:pPr>
      <w:r w:rsidRPr="00A01203">
        <w:rPr>
          <w:rFonts w:ascii="Cambria" w:hAnsi="Cambria"/>
          <w:i w:val="0"/>
        </w:rPr>
        <w:t xml:space="preserve">The person needs to be able to understand </w:t>
      </w:r>
      <w:r w:rsidR="0074472E" w:rsidRPr="00A01203">
        <w:rPr>
          <w:rFonts w:ascii="Cambria" w:hAnsi="Cambria"/>
          <w:i w:val="0"/>
        </w:rPr>
        <w:t>what the Lord’s Supper is.</w:t>
      </w:r>
    </w:p>
    <w:p w:rsidR="0074472E" w:rsidRPr="00A01203" w:rsidRDefault="0074472E" w:rsidP="0074472E">
      <w:pPr>
        <w:ind w:left="720"/>
        <w:rPr>
          <w:rFonts w:ascii="Cambria" w:eastAsia="Calibri" w:hAnsi="Cambria" w:cs="Arial"/>
          <w:i/>
          <w:lang w:eastAsia="en-US" w:bidi="he-IL"/>
        </w:rPr>
      </w:pPr>
      <w:r w:rsidRPr="00A01203">
        <w:rPr>
          <w:rFonts w:ascii="Cambria" w:eastAsia="Calibri" w:hAnsi="Cambria" w:cs="Arial"/>
          <w:b/>
          <w:bCs/>
          <w:i/>
          <w:lang w:eastAsia="en-US" w:bidi="he-IL"/>
        </w:rPr>
        <w:t>1 Corinthians 11:2</w:t>
      </w:r>
      <w:r w:rsidR="0064091E" w:rsidRPr="00A01203">
        <w:rPr>
          <w:rFonts w:ascii="Cambria" w:eastAsia="Calibri" w:hAnsi="Cambria" w:cs="Arial"/>
          <w:b/>
          <w:bCs/>
          <w:i/>
          <w:lang w:eastAsia="en-US" w:bidi="he-IL"/>
        </w:rPr>
        <w:t>7</w:t>
      </w:r>
      <w:r w:rsidRPr="00A01203">
        <w:rPr>
          <w:rFonts w:ascii="Cambria" w:eastAsia="Calibri" w:hAnsi="Cambria" w:cs="Arial"/>
          <w:b/>
          <w:bCs/>
          <w:i/>
          <w:lang w:eastAsia="en-US" w:bidi="he-IL"/>
        </w:rPr>
        <w:t>-</w:t>
      </w:r>
      <w:proofErr w:type="gramStart"/>
      <w:r w:rsidRPr="00A01203">
        <w:rPr>
          <w:rFonts w:ascii="Cambria" w:eastAsia="Calibri" w:hAnsi="Cambria" w:cs="Arial"/>
          <w:b/>
          <w:bCs/>
          <w:i/>
          <w:lang w:eastAsia="en-US" w:bidi="he-IL"/>
        </w:rPr>
        <w:t xml:space="preserve">29 </w:t>
      </w:r>
      <w:r w:rsidRPr="00A01203">
        <w:rPr>
          <w:rFonts w:ascii="Cambria" w:eastAsia="Calibri" w:hAnsi="Cambria" w:cs="Arial"/>
          <w:i/>
          <w:lang w:eastAsia="en-US" w:bidi="he-IL"/>
        </w:rPr>
        <w:t xml:space="preserve"> </w:t>
      </w:r>
      <w:r w:rsidRPr="00A01203">
        <w:rPr>
          <w:rFonts w:ascii="Cambria" w:eastAsia="Calibri" w:hAnsi="Cambria" w:cs="Arial"/>
          <w:i/>
          <w:vertAlign w:val="superscript"/>
          <w:lang w:eastAsia="en-US" w:bidi="he-IL"/>
        </w:rPr>
        <w:t>27</w:t>
      </w:r>
      <w:proofErr w:type="gramEnd"/>
      <w:r w:rsidRPr="00A01203">
        <w:rPr>
          <w:rFonts w:ascii="Cambria" w:eastAsia="Calibri" w:hAnsi="Cambria" w:cs="Arial"/>
          <w:i/>
          <w:lang w:eastAsia="en-US" w:bidi="he-IL"/>
        </w:rPr>
        <w:t xml:space="preserve"> Whoever, therefore, eats the bread or drinks the cup of the Lord in an unworthy manner will be guilty concerning the body and blood of the Lord.  </w:t>
      </w:r>
      <w:r w:rsidRPr="00A01203">
        <w:rPr>
          <w:rFonts w:ascii="Cambria" w:eastAsia="Calibri" w:hAnsi="Cambria" w:cs="Arial"/>
          <w:i/>
          <w:vertAlign w:val="superscript"/>
          <w:lang w:eastAsia="en-US" w:bidi="he-IL"/>
        </w:rPr>
        <w:t>28</w:t>
      </w:r>
      <w:r w:rsidRPr="00A01203">
        <w:rPr>
          <w:rFonts w:ascii="Cambria" w:eastAsia="Calibri" w:hAnsi="Cambria" w:cs="Arial"/>
          <w:i/>
          <w:lang w:eastAsia="en-US" w:bidi="he-IL"/>
        </w:rPr>
        <w:t xml:space="preserve"> Let a person examine himself, then, and so eat of the bread and drink of the cup.  </w:t>
      </w:r>
      <w:r w:rsidRPr="00A01203">
        <w:rPr>
          <w:rFonts w:ascii="Cambria" w:eastAsia="Calibri" w:hAnsi="Cambria" w:cs="Arial"/>
          <w:i/>
          <w:vertAlign w:val="superscript"/>
          <w:lang w:eastAsia="en-US" w:bidi="he-IL"/>
        </w:rPr>
        <w:t>29</w:t>
      </w:r>
      <w:r w:rsidRPr="00A01203">
        <w:rPr>
          <w:rFonts w:ascii="Cambria" w:eastAsia="Calibri" w:hAnsi="Cambria" w:cs="Arial"/>
          <w:i/>
          <w:lang w:eastAsia="en-US" w:bidi="he-IL"/>
        </w:rPr>
        <w:t xml:space="preserve"> For anyone who eats and drinks without discerning the body eats and drinks judgment on himself.</w:t>
      </w:r>
    </w:p>
    <w:p w:rsidR="008F0B8B" w:rsidRPr="00A01203" w:rsidRDefault="00DD0BF8" w:rsidP="00DD0BF8">
      <w:pPr>
        <w:pStyle w:val="BodyText"/>
        <w:spacing w:line="240" w:lineRule="atLeast"/>
        <w:ind w:left="720"/>
        <w:rPr>
          <w:rFonts w:ascii="Cambria" w:hAnsi="Cambria"/>
        </w:rPr>
      </w:pPr>
      <w:r w:rsidRPr="00A01203">
        <w:rPr>
          <w:rFonts w:ascii="Cambria" w:hAnsi="Cambria"/>
          <w:i w:val="0"/>
        </w:rPr>
        <w:t>In context, eating and drinking worthily means sharing Communion with the whole church family because Communion strengthens the family bonds within the church. But the principle of eating and drinking with discerning also applies to understanding what the Lord’s Supper is.</w:t>
      </w:r>
    </w:p>
    <w:p w:rsidR="00DD0BF8" w:rsidRPr="00A01203" w:rsidRDefault="00DD0BF8" w:rsidP="00AD16B3">
      <w:pPr>
        <w:pStyle w:val="BodyText"/>
        <w:spacing w:line="240" w:lineRule="atLeast"/>
        <w:rPr>
          <w:rFonts w:ascii="Cambria" w:hAnsi="Cambria"/>
        </w:rPr>
      </w:pPr>
    </w:p>
    <w:p w:rsidR="000E2BDD" w:rsidRPr="00A01203" w:rsidRDefault="00A50456" w:rsidP="00AD16B3">
      <w:pPr>
        <w:pStyle w:val="BodyText"/>
        <w:spacing w:line="240" w:lineRule="atLeast"/>
        <w:rPr>
          <w:rFonts w:ascii="Cambria" w:hAnsi="Cambria"/>
          <w:b/>
          <w:i w:val="0"/>
        </w:rPr>
      </w:pPr>
      <w:r w:rsidRPr="00A01203">
        <w:rPr>
          <w:rFonts w:ascii="Cambria" w:hAnsi="Cambria"/>
          <w:b/>
          <w:i w:val="0"/>
        </w:rPr>
        <w:t>Signs Your child is Ready</w:t>
      </w:r>
    </w:p>
    <w:p w:rsidR="00D64FFA" w:rsidRPr="00A01203" w:rsidRDefault="0006497D" w:rsidP="00AD16B3">
      <w:pPr>
        <w:pStyle w:val="BodyText"/>
        <w:spacing w:line="240" w:lineRule="atLeast"/>
        <w:rPr>
          <w:rFonts w:ascii="Cambria" w:hAnsi="Cambria"/>
          <w:i w:val="0"/>
        </w:rPr>
      </w:pPr>
      <w:r w:rsidRPr="00A01203">
        <w:rPr>
          <w:rFonts w:ascii="Cambria" w:hAnsi="Cambria"/>
          <w:b/>
          <w:u w:val="single"/>
        </w:rPr>
        <w:t>First</w:t>
      </w:r>
      <w:r w:rsidRPr="00A01203">
        <w:rPr>
          <w:rFonts w:ascii="Cambria" w:hAnsi="Cambria"/>
          <w:i w:val="0"/>
        </w:rPr>
        <w:t xml:space="preserve">, do they understand </w:t>
      </w:r>
      <w:r w:rsidR="00D642F8" w:rsidRPr="00A01203">
        <w:rPr>
          <w:rFonts w:ascii="Cambria" w:hAnsi="Cambria"/>
          <w:i w:val="0"/>
        </w:rPr>
        <w:t xml:space="preserve">and believe </w:t>
      </w:r>
      <w:r w:rsidRPr="00A01203">
        <w:rPr>
          <w:rFonts w:ascii="Cambria" w:hAnsi="Cambria"/>
          <w:i w:val="0"/>
        </w:rPr>
        <w:t xml:space="preserve">the gospel?  </w:t>
      </w:r>
      <w:r w:rsidR="00007848" w:rsidRPr="00A01203">
        <w:rPr>
          <w:rFonts w:ascii="Cambria" w:hAnsi="Cambria"/>
          <w:i w:val="0"/>
        </w:rPr>
        <w:t xml:space="preserve">Do they know </w:t>
      </w:r>
      <w:r w:rsidR="001552DD" w:rsidRPr="00A01203">
        <w:rPr>
          <w:rFonts w:ascii="Cambria" w:hAnsi="Cambria"/>
          <w:i w:val="0"/>
        </w:rPr>
        <w:t xml:space="preserve">that Jesus lived </w:t>
      </w:r>
      <w:r w:rsidR="00007848" w:rsidRPr="00A01203">
        <w:rPr>
          <w:rFonts w:ascii="Cambria" w:hAnsi="Cambria"/>
          <w:i w:val="0"/>
        </w:rPr>
        <w:t xml:space="preserve">for them, </w:t>
      </w:r>
      <w:r w:rsidR="001552DD" w:rsidRPr="00A01203">
        <w:rPr>
          <w:rFonts w:ascii="Cambria" w:hAnsi="Cambria"/>
          <w:i w:val="0"/>
        </w:rPr>
        <w:t xml:space="preserve">died </w:t>
      </w:r>
      <w:r w:rsidR="00007848" w:rsidRPr="00A01203">
        <w:rPr>
          <w:rFonts w:ascii="Cambria" w:hAnsi="Cambria"/>
          <w:i w:val="0"/>
        </w:rPr>
        <w:t xml:space="preserve">on the cross for their sins, and </w:t>
      </w:r>
      <w:r w:rsidR="001552DD" w:rsidRPr="00A01203">
        <w:rPr>
          <w:rFonts w:ascii="Cambria" w:hAnsi="Cambria"/>
          <w:i w:val="0"/>
        </w:rPr>
        <w:t xml:space="preserve">rose </w:t>
      </w:r>
      <w:r w:rsidR="00007848" w:rsidRPr="00A01203">
        <w:rPr>
          <w:rFonts w:ascii="Cambria" w:hAnsi="Cambria"/>
          <w:i w:val="0"/>
        </w:rPr>
        <w:t xml:space="preserve">from the dead?  </w:t>
      </w:r>
      <w:r w:rsidR="00B13CF0" w:rsidRPr="00A01203">
        <w:rPr>
          <w:rFonts w:ascii="Cambria" w:hAnsi="Cambria"/>
          <w:i w:val="0"/>
        </w:rPr>
        <w:t xml:space="preserve">Do they understand that </w:t>
      </w:r>
      <w:r w:rsidR="00DD0BF8" w:rsidRPr="00A01203">
        <w:rPr>
          <w:rFonts w:ascii="Cambria" w:hAnsi="Cambria"/>
          <w:i w:val="0"/>
        </w:rPr>
        <w:t xml:space="preserve">God </w:t>
      </w:r>
      <w:r w:rsidR="00B13CF0" w:rsidRPr="00A01203">
        <w:rPr>
          <w:rFonts w:ascii="Cambria" w:hAnsi="Cambria"/>
          <w:i w:val="0"/>
        </w:rPr>
        <w:t>loves them</w:t>
      </w:r>
      <w:r w:rsidR="00DD0BF8" w:rsidRPr="00A01203">
        <w:rPr>
          <w:rFonts w:ascii="Cambria" w:hAnsi="Cambria"/>
          <w:i w:val="0"/>
        </w:rPr>
        <w:t xml:space="preserve"> </w:t>
      </w:r>
      <w:r w:rsidR="001552DD" w:rsidRPr="00A01203">
        <w:rPr>
          <w:rFonts w:ascii="Cambria" w:hAnsi="Cambria"/>
          <w:i w:val="0"/>
        </w:rPr>
        <w:t xml:space="preserve">and </w:t>
      </w:r>
      <w:r w:rsidR="00B13CF0" w:rsidRPr="00A01203">
        <w:rPr>
          <w:rFonts w:ascii="Cambria" w:hAnsi="Cambria"/>
          <w:i w:val="0"/>
        </w:rPr>
        <w:t xml:space="preserve">forgives </w:t>
      </w:r>
      <w:proofErr w:type="gramStart"/>
      <w:r w:rsidR="00B13CF0" w:rsidRPr="00A01203">
        <w:rPr>
          <w:rFonts w:ascii="Cambria" w:hAnsi="Cambria"/>
          <w:i w:val="0"/>
        </w:rPr>
        <w:t>them</w:t>
      </w:r>
      <w:r w:rsidR="00DD0BF8" w:rsidRPr="00A01203">
        <w:rPr>
          <w:rFonts w:ascii="Cambria" w:hAnsi="Cambria"/>
          <w:i w:val="0"/>
        </w:rPr>
        <w:t>.</w:t>
      </w:r>
      <w:proofErr w:type="gramEnd"/>
      <w:r w:rsidR="00DD0BF8" w:rsidRPr="00A01203">
        <w:rPr>
          <w:rFonts w:ascii="Cambria" w:hAnsi="Cambria"/>
          <w:i w:val="0"/>
        </w:rPr>
        <w:t xml:space="preserve"> Do they know that Jesus lives in them to give them His love and power</w:t>
      </w:r>
      <w:r w:rsidR="00B13CF0" w:rsidRPr="00A01203">
        <w:rPr>
          <w:rFonts w:ascii="Cambria" w:hAnsi="Cambria"/>
          <w:i w:val="0"/>
        </w:rPr>
        <w:t>?</w:t>
      </w:r>
      <w:r w:rsidR="00CE6483" w:rsidRPr="00A01203">
        <w:rPr>
          <w:rFonts w:ascii="Cambria" w:hAnsi="Cambria"/>
          <w:i w:val="0"/>
        </w:rPr>
        <w:t xml:space="preserve">  </w:t>
      </w:r>
      <w:r w:rsidR="003C64F4" w:rsidRPr="00A01203">
        <w:rPr>
          <w:rFonts w:ascii="Cambria" w:hAnsi="Cambria"/>
          <w:i w:val="0"/>
        </w:rPr>
        <w:t>Look</w:t>
      </w:r>
      <w:r w:rsidR="00CE6483" w:rsidRPr="00A01203">
        <w:rPr>
          <w:rFonts w:ascii="Cambria" w:hAnsi="Cambria"/>
          <w:i w:val="0"/>
        </w:rPr>
        <w:t xml:space="preserve"> for age-appropriate expressions of the gospel</w:t>
      </w:r>
      <w:r w:rsidR="00740076" w:rsidRPr="00A01203">
        <w:rPr>
          <w:rFonts w:ascii="Cambria" w:hAnsi="Cambria"/>
          <w:i w:val="0"/>
        </w:rPr>
        <w:t>.</w:t>
      </w:r>
      <w:r w:rsidR="00CE6483" w:rsidRPr="00A01203">
        <w:rPr>
          <w:rFonts w:ascii="Cambria" w:hAnsi="Cambria"/>
          <w:i w:val="0"/>
        </w:rPr>
        <w:t xml:space="preserve"> </w:t>
      </w:r>
    </w:p>
    <w:p w:rsidR="0006497D" w:rsidRPr="00A01203" w:rsidRDefault="0006497D" w:rsidP="00AD16B3">
      <w:pPr>
        <w:pStyle w:val="BodyText"/>
        <w:spacing w:line="240" w:lineRule="atLeast"/>
        <w:rPr>
          <w:rFonts w:ascii="Cambria" w:hAnsi="Cambria"/>
          <w:i w:val="0"/>
        </w:rPr>
      </w:pPr>
    </w:p>
    <w:p w:rsidR="000E2BDD" w:rsidRPr="00A01203" w:rsidRDefault="00D64FFA" w:rsidP="00AD16B3">
      <w:pPr>
        <w:pStyle w:val="BodyText"/>
        <w:spacing w:line="240" w:lineRule="atLeast"/>
        <w:rPr>
          <w:rFonts w:ascii="Cambria" w:hAnsi="Cambria"/>
          <w:i w:val="0"/>
        </w:rPr>
      </w:pPr>
      <w:r w:rsidRPr="00A01203">
        <w:rPr>
          <w:rFonts w:ascii="Cambria" w:hAnsi="Cambria"/>
          <w:b/>
          <w:u w:val="single"/>
        </w:rPr>
        <w:t>Second</w:t>
      </w:r>
      <w:r w:rsidRPr="00A01203">
        <w:rPr>
          <w:rFonts w:ascii="Cambria" w:hAnsi="Cambria"/>
          <w:i w:val="0"/>
        </w:rPr>
        <w:t xml:space="preserve">, look for the evidence of God’s Spirit in their lives.  Do they </w:t>
      </w:r>
      <w:r w:rsidRPr="00A01203">
        <w:rPr>
          <w:rFonts w:ascii="Cambria" w:hAnsi="Cambria"/>
        </w:rPr>
        <w:t>ever</w:t>
      </w:r>
      <w:r w:rsidRPr="00A01203">
        <w:rPr>
          <w:rFonts w:ascii="Cambria" w:hAnsi="Cambria"/>
          <w:i w:val="0"/>
        </w:rPr>
        <w:t xml:space="preserve"> manifest spontaneous love, joy, peace, patience, kindness, goodness, faithfulness, gentleness, or self-control</w:t>
      </w:r>
      <w:r w:rsidR="00FE3635" w:rsidRPr="00A01203">
        <w:rPr>
          <w:rFonts w:ascii="Cambria" w:hAnsi="Cambria"/>
          <w:i w:val="0"/>
        </w:rPr>
        <w:t xml:space="preserve"> (Galatians 5:22-23)</w:t>
      </w:r>
      <w:r w:rsidRPr="00A01203">
        <w:rPr>
          <w:rFonts w:ascii="Cambria" w:hAnsi="Cambria"/>
          <w:i w:val="0"/>
        </w:rPr>
        <w:t xml:space="preserve">?  </w:t>
      </w:r>
      <w:r w:rsidR="002F2265" w:rsidRPr="00A01203">
        <w:rPr>
          <w:rFonts w:ascii="Cambria" w:hAnsi="Cambria"/>
          <w:i w:val="0"/>
        </w:rPr>
        <w:t xml:space="preserve">We’re not </w:t>
      </w:r>
      <w:r w:rsidR="002F2265" w:rsidRPr="00A01203">
        <w:rPr>
          <w:rFonts w:ascii="Cambria" w:hAnsi="Cambria"/>
          <w:i w:val="0"/>
        </w:rPr>
        <w:t xml:space="preserve">looking for perfection, </w:t>
      </w:r>
      <w:r w:rsidR="002F2265" w:rsidRPr="00A01203">
        <w:rPr>
          <w:rFonts w:ascii="Cambria" w:hAnsi="Cambria"/>
          <w:i w:val="0"/>
        </w:rPr>
        <w:t xml:space="preserve">but </w:t>
      </w:r>
      <w:r w:rsidR="002F2265" w:rsidRPr="00A01203">
        <w:rPr>
          <w:rFonts w:ascii="Cambria" w:hAnsi="Cambria"/>
          <w:i w:val="0"/>
        </w:rPr>
        <w:t xml:space="preserve">for some evidence that they have the Holy Spirit.  </w:t>
      </w:r>
      <w:r w:rsidR="002F2265" w:rsidRPr="00A01203">
        <w:rPr>
          <w:rFonts w:ascii="Cambria" w:hAnsi="Cambria"/>
          <w:i w:val="0"/>
        </w:rPr>
        <w:t xml:space="preserve">It’s </w:t>
      </w:r>
      <w:r w:rsidRPr="00A01203">
        <w:rPr>
          <w:rFonts w:ascii="Cambria" w:hAnsi="Cambria"/>
          <w:i w:val="0"/>
        </w:rPr>
        <w:t xml:space="preserve">not </w:t>
      </w:r>
      <w:r w:rsidR="002F2265" w:rsidRPr="00A01203">
        <w:rPr>
          <w:rFonts w:ascii="Cambria" w:hAnsi="Cambria"/>
          <w:i w:val="0"/>
        </w:rPr>
        <w:t xml:space="preserve">asking, “Do they manifest the Holy Spirit </w:t>
      </w:r>
      <w:r w:rsidR="002F2265" w:rsidRPr="00A01203">
        <w:rPr>
          <w:rFonts w:ascii="Cambria" w:hAnsi="Cambria"/>
        </w:rPr>
        <w:t>perfectly</w:t>
      </w:r>
      <w:r w:rsidR="002F2265" w:rsidRPr="00A01203">
        <w:rPr>
          <w:rFonts w:ascii="Cambria" w:hAnsi="Cambria"/>
          <w:i w:val="0"/>
        </w:rPr>
        <w:t xml:space="preserve">?” It’s asking, “Do they manifest the Holy Spirit </w:t>
      </w:r>
      <w:r w:rsidR="002F2265" w:rsidRPr="00A01203">
        <w:rPr>
          <w:rFonts w:ascii="Cambria" w:hAnsi="Cambria"/>
        </w:rPr>
        <w:t>at all</w:t>
      </w:r>
      <w:r w:rsidR="002F2265" w:rsidRPr="00A01203">
        <w:rPr>
          <w:rFonts w:ascii="Cambria" w:hAnsi="Cambria"/>
          <w:i w:val="0"/>
        </w:rPr>
        <w:t xml:space="preserve">?” </w:t>
      </w:r>
      <w:r w:rsidR="003E5FCF" w:rsidRPr="00A01203">
        <w:rPr>
          <w:rFonts w:ascii="Cambria" w:hAnsi="Cambria"/>
          <w:i w:val="0"/>
        </w:rPr>
        <w:t xml:space="preserve">The evidence will look different depending on their age.  </w:t>
      </w:r>
      <w:r w:rsidR="00BA44FB" w:rsidRPr="00A01203">
        <w:rPr>
          <w:rFonts w:ascii="Cambria" w:hAnsi="Cambria"/>
          <w:i w:val="0"/>
        </w:rPr>
        <w:t xml:space="preserve">Communion is not for the perfect, but for those </w:t>
      </w:r>
      <w:r w:rsidR="002F2265" w:rsidRPr="00A01203">
        <w:rPr>
          <w:rFonts w:ascii="Cambria" w:hAnsi="Cambria"/>
          <w:i w:val="0"/>
        </w:rPr>
        <w:t xml:space="preserve">who are </w:t>
      </w:r>
      <w:r w:rsidR="00BA44FB" w:rsidRPr="00A01203">
        <w:rPr>
          <w:rFonts w:ascii="Cambria" w:hAnsi="Cambria"/>
          <w:i w:val="0"/>
        </w:rPr>
        <w:t>trusting in Jesus</w:t>
      </w:r>
      <w:r w:rsidR="002F2265" w:rsidRPr="00A01203">
        <w:rPr>
          <w:rFonts w:ascii="Cambria" w:hAnsi="Cambria"/>
          <w:i w:val="0"/>
        </w:rPr>
        <w:t>, and need more of Him</w:t>
      </w:r>
      <w:r w:rsidR="00BA44FB" w:rsidRPr="00A01203">
        <w:rPr>
          <w:rFonts w:ascii="Cambria" w:hAnsi="Cambria"/>
          <w:i w:val="0"/>
        </w:rPr>
        <w:t>.  It’s not for those without sins, but for thos</w:t>
      </w:r>
      <w:r w:rsidR="00EB08D6" w:rsidRPr="00A01203">
        <w:rPr>
          <w:rFonts w:ascii="Cambria" w:hAnsi="Cambria"/>
          <w:i w:val="0"/>
        </w:rPr>
        <w:t>e who are confessing their sins—with kids it’s the same as with adults.</w:t>
      </w:r>
    </w:p>
    <w:p w:rsidR="00584FB3" w:rsidRPr="00A01203" w:rsidRDefault="00584FB3" w:rsidP="00AD16B3">
      <w:pPr>
        <w:pStyle w:val="BodyText"/>
        <w:spacing w:line="240" w:lineRule="atLeast"/>
        <w:rPr>
          <w:rFonts w:ascii="Cambria" w:hAnsi="Cambria"/>
          <w:i w:val="0"/>
        </w:rPr>
      </w:pPr>
    </w:p>
    <w:p w:rsidR="00EB08D6" w:rsidRPr="00A01203" w:rsidRDefault="003963FF" w:rsidP="00AD16B3">
      <w:pPr>
        <w:pStyle w:val="BodyText"/>
        <w:spacing w:line="240" w:lineRule="atLeast"/>
        <w:rPr>
          <w:rFonts w:ascii="Cambria" w:hAnsi="Cambria"/>
          <w:i w:val="0"/>
        </w:rPr>
      </w:pPr>
      <w:r w:rsidRPr="00A01203">
        <w:rPr>
          <w:rFonts w:ascii="Cambria" w:hAnsi="Cambria"/>
          <w:b/>
          <w:u w:val="single"/>
        </w:rPr>
        <w:t>Third</w:t>
      </w:r>
      <w:r w:rsidR="009F21BF" w:rsidRPr="00A01203">
        <w:rPr>
          <w:rFonts w:ascii="Cambria" w:hAnsi="Cambria"/>
          <w:i w:val="0"/>
        </w:rPr>
        <w:t xml:space="preserve">, </w:t>
      </w:r>
      <w:r w:rsidR="00976BCA" w:rsidRPr="00A01203">
        <w:rPr>
          <w:rFonts w:ascii="Cambria" w:hAnsi="Cambria"/>
          <w:i w:val="0"/>
        </w:rPr>
        <w:t xml:space="preserve">make sure they understand the basics of communion.  “Discerning the </w:t>
      </w:r>
      <w:proofErr w:type="gramStart"/>
      <w:r w:rsidR="00976BCA" w:rsidRPr="00A01203">
        <w:rPr>
          <w:rFonts w:ascii="Cambria" w:hAnsi="Cambria"/>
          <w:i w:val="0"/>
        </w:rPr>
        <w:t>body”(</w:t>
      </w:r>
      <w:proofErr w:type="gramEnd"/>
      <w:r w:rsidR="00976BCA" w:rsidRPr="00A01203">
        <w:rPr>
          <w:rFonts w:ascii="Cambria" w:hAnsi="Cambria"/>
          <w:i w:val="0"/>
        </w:rPr>
        <w:t>1Cor</w:t>
      </w:r>
      <w:r w:rsidR="000F25B3" w:rsidRPr="00A01203">
        <w:rPr>
          <w:rFonts w:ascii="Cambria" w:hAnsi="Cambria"/>
          <w:i w:val="0"/>
        </w:rPr>
        <w:t xml:space="preserve">inthians 11:29) </w:t>
      </w:r>
      <w:r w:rsidR="00B02A50" w:rsidRPr="00A01203">
        <w:rPr>
          <w:rFonts w:ascii="Cambria" w:hAnsi="Cambria"/>
          <w:i w:val="0"/>
        </w:rPr>
        <w:t xml:space="preserve">also </w:t>
      </w:r>
      <w:r w:rsidR="000F25B3" w:rsidRPr="00A01203">
        <w:rPr>
          <w:rFonts w:ascii="Cambria" w:hAnsi="Cambria"/>
          <w:i w:val="0"/>
        </w:rPr>
        <w:t xml:space="preserve">means understanding what </w:t>
      </w:r>
      <w:r w:rsidR="000B6122" w:rsidRPr="00A01203">
        <w:rPr>
          <w:rFonts w:ascii="Cambria" w:hAnsi="Cambria"/>
          <w:i w:val="0"/>
        </w:rPr>
        <w:t xml:space="preserve">the Lord’s Supper is.  </w:t>
      </w:r>
      <w:r w:rsidR="00B02A50" w:rsidRPr="00A01203">
        <w:rPr>
          <w:rFonts w:ascii="Cambria" w:hAnsi="Cambria"/>
          <w:i w:val="0"/>
        </w:rPr>
        <w:t>U</w:t>
      </w:r>
      <w:r w:rsidR="00770194" w:rsidRPr="00A01203">
        <w:rPr>
          <w:rFonts w:ascii="Cambria" w:hAnsi="Cambria"/>
          <w:i w:val="0"/>
        </w:rPr>
        <w:t>se the questions on “Helping Our Kids Understand Communion” on the next page.</w:t>
      </w:r>
    </w:p>
    <w:p w:rsidR="000B6122" w:rsidRPr="00A01203" w:rsidRDefault="000B6122" w:rsidP="00AD16B3">
      <w:pPr>
        <w:pStyle w:val="BodyText"/>
        <w:spacing w:line="240" w:lineRule="atLeast"/>
        <w:rPr>
          <w:rFonts w:ascii="Cambria" w:hAnsi="Cambria"/>
          <w:i w:val="0"/>
          <w:sz w:val="14"/>
        </w:rPr>
      </w:pPr>
    </w:p>
    <w:p w:rsidR="00EB08D6" w:rsidRPr="00A01203" w:rsidRDefault="00EB08D6" w:rsidP="00EB08D6">
      <w:pPr>
        <w:pStyle w:val="BodyText"/>
        <w:spacing w:line="240" w:lineRule="atLeast"/>
        <w:rPr>
          <w:rFonts w:ascii="Cambria" w:hAnsi="Cambria"/>
          <w:i w:val="0"/>
        </w:rPr>
      </w:pPr>
      <w:r w:rsidRPr="00A01203">
        <w:rPr>
          <w:rFonts w:ascii="Cambria" w:hAnsi="Cambria"/>
          <w:i w:val="0"/>
        </w:rPr>
        <w:t>There’s no set age</w:t>
      </w:r>
      <w:r w:rsidR="00770194" w:rsidRPr="00A01203">
        <w:rPr>
          <w:rFonts w:ascii="Cambria" w:hAnsi="Cambria"/>
          <w:i w:val="0"/>
        </w:rPr>
        <w:t xml:space="preserve"> for when the kids are ready</w:t>
      </w:r>
      <w:r w:rsidRPr="00A01203">
        <w:rPr>
          <w:rFonts w:ascii="Cambria" w:hAnsi="Cambria"/>
          <w:i w:val="0"/>
        </w:rPr>
        <w:t xml:space="preserve">.  It could be 13, 8, </w:t>
      </w:r>
      <w:r w:rsidR="00DE5610" w:rsidRPr="00A01203">
        <w:rPr>
          <w:rFonts w:ascii="Cambria" w:hAnsi="Cambria"/>
          <w:i w:val="0"/>
        </w:rPr>
        <w:t xml:space="preserve">6, </w:t>
      </w:r>
      <w:r w:rsidRPr="00A01203">
        <w:rPr>
          <w:rFonts w:ascii="Cambria" w:hAnsi="Cambria"/>
          <w:i w:val="0"/>
        </w:rPr>
        <w:t xml:space="preserve">or </w:t>
      </w:r>
      <w:r w:rsidR="00770194" w:rsidRPr="00A01203">
        <w:rPr>
          <w:rFonts w:ascii="Cambria" w:hAnsi="Cambria"/>
          <w:i w:val="0"/>
        </w:rPr>
        <w:t xml:space="preserve">even </w:t>
      </w:r>
      <w:r w:rsidRPr="00A01203">
        <w:rPr>
          <w:rFonts w:ascii="Cambria" w:hAnsi="Cambria"/>
          <w:i w:val="0"/>
        </w:rPr>
        <w:t>younger.  A lot depends on the parents and the child.   Once a child can express their own faith, shows signs of the Holy Spirit in their lives, and understand</w:t>
      </w:r>
      <w:r w:rsidR="00837318" w:rsidRPr="00A01203">
        <w:rPr>
          <w:rFonts w:ascii="Cambria" w:hAnsi="Cambria"/>
          <w:i w:val="0"/>
        </w:rPr>
        <w:t>s</w:t>
      </w:r>
      <w:r w:rsidRPr="00A01203">
        <w:rPr>
          <w:rFonts w:ascii="Cambria" w:hAnsi="Cambria"/>
          <w:i w:val="0"/>
        </w:rPr>
        <w:t xml:space="preserve"> the basics of communion, they are ready.</w:t>
      </w:r>
    </w:p>
    <w:p w:rsidR="00EB08D6" w:rsidRPr="00A01203" w:rsidRDefault="00EB08D6" w:rsidP="00AD16B3">
      <w:pPr>
        <w:pStyle w:val="BodyText"/>
        <w:spacing w:line="240" w:lineRule="atLeast"/>
        <w:rPr>
          <w:rFonts w:ascii="Cambria" w:hAnsi="Cambria"/>
          <w:i w:val="0"/>
        </w:rPr>
      </w:pPr>
    </w:p>
    <w:p w:rsidR="001366C3" w:rsidRPr="00A01203" w:rsidRDefault="001366C3" w:rsidP="001366C3">
      <w:pPr>
        <w:pStyle w:val="BodyText"/>
        <w:spacing w:line="240" w:lineRule="atLeast"/>
        <w:rPr>
          <w:rFonts w:ascii="Cambria" w:hAnsi="Cambria"/>
          <w:b/>
          <w:i w:val="0"/>
        </w:rPr>
      </w:pPr>
      <w:r w:rsidRPr="00A01203">
        <w:rPr>
          <w:rFonts w:ascii="Cambria" w:hAnsi="Cambria"/>
          <w:b/>
          <w:i w:val="0"/>
        </w:rPr>
        <w:t>The Process</w:t>
      </w:r>
      <w:r w:rsidR="00DE5610" w:rsidRPr="00A01203">
        <w:rPr>
          <w:rFonts w:ascii="Cambria" w:hAnsi="Cambria"/>
          <w:b/>
          <w:i w:val="0"/>
        </w:rPr>
        <w:t xml:space="preserve"> of Taking Communion</w:t>
      </w:r>
    </w:p>
    <w:p w:rsidR="00F925D4" w:rsidRPr="00A01203" w:rsidRDefault="001366C3" w:rsidP="001366C3">
      <w:pPr>
        <w:pStyle w:val="BodyText"/>
        <w:spacing w:line="240" w:lineRule="atLeast"/>
        <w:rPr>
          <w:rFonts w:ascii="Cambria" w:hAnsi="Cambria"/>
          <w:i w:val="0"/>
        </w:rPr>
      </w:pPr>
      <w:r w:rsidRPr="00A01203">
        <w:rPr>
          <w:rFonts w:ascii="Cambria" w:hAnsi="Cambria"/>
          <w:b/>
          <w:u w:val="single"/>
        </w:rPr>
        <w:t>First</w:t>
      </w:r>
      <w:r w:rsidR="0093612B" w:rsidRPr="00A01203">
        <w:rPr>
          <w:rFonts w:ascii="Cambria" w:hAnsi="Cambria"/>
          <w:i w:val="0"/>
        </w:rPr>
        <w:t xml:space="preserve">, </w:t>
      </w:r>
      <w:r w:rsidRPr="00A01203">
        <w:rPr>
          <w:rFonts w:ascii="Cambria" w:hAnsi="Cambria"/>
          <w:i w:val="0"/>
        </w:rPr>
        <w:t>the parents talk with the pastor</w:t>
      </w:r>
      <w:r w:rsidR="00F925D4" w:rsidRPr="00A01203">
        <w:rPr>
          <w:rFonts w:ascii="Cambria" w:hAnsi="Cambria"/>
          <w:i w:val="0"/>
        </w:rPr>
        <w:t xml:space="preserve"> or an elder to let them know that you think your child is ready.  </w:t>
      </w:r>
      <w:r w:rsidR="00170EDA" w:rsidRPr="00A01203">
        <w:rPr>
          <w:rFonts w:ascii="Cambria" w:hAnsi="Cambria"/>
          <w:i w:val="0"/>
        </w:rPr>
        <w:t>That conversation will help the parents and the church leadership get on the same page to make sure that your child is ready for the next step.</w:t>
      </w:r>
    </w:p>
    <w:p w:rsidR="00F925D4" w:rsidRPr="00A01203" w:rsidRDefault="00F925D4" w:rsidP="001366C3">
      <w:pPr>
        <w:pStyle w:val="BodyText"/>
        <w:spacing w:line="240" w:lineRule="atLeast"/>
        <w:rPr>
          <w:rFonts w:ascii="Cambria" w:hAnsi="Cambria"/>
          <w:i w:val="0"/>
          <w:sz w:val="12"/>
        </w:rPr>
      </w:pPr>
    </w:p>
    <w:p w:rsidR="00976BCA" w:rsidRPr="00A01203" w:rsidRDefault="00F925D4" w:rsidP="001366C3">
      <w:pPr>
        <w:pStyle w:val="BodyText"/>
        <w:spacing w:line="240" w:lineRule="atLeast"/>
        <w:rPr>
          <w:rFonts w:ascii="Cambria" w:hAnsi="Cambria"/>
          <w:i w:val="0"/>
        </w:rPr>
      </w:pPr>
      <w:r w:rsidRPr="00A01203">
        <w:rPr>
          <w:rFonts w:ascii="Cambria" w:hAnsi="Cambria"/>
          <w:b/>
          <w:u w:val="single"/>
        </w:rPr>
        <w:t>Second</w:t>
      </w:r>
      <w:r w:rsidRPr="00A01203">
        <w:rPr>
          <w:rFonts w:ascii="Cambria" w:hAnsi="Cambria"/>
          <w:i w:val="0"/>
        </w:rPr>
        <w:t xml:space="preserve">, the </w:t>
      </w:r>
      <w:r w:rsidR="00976BCA" w:rsidRPr="00A01203">
        <w:rPr>
          <w:rFonts w:ascii="Cambria" w:hAnsi="Cambria"/>
          <w:i w:val="0"/>
        </w:rPr>
        <w:t xml:space="preserve">pastor or one of the elders will interview your child.  This interview is a friendly, low-pressure conversation that </w:t>
      </w:r>
      <w:r w:rsidR="00474EF8" w:rsidRPr="00A01203">
        <w:rPr>
          <w:rFonts w:ascii="Cambria" w:hAnsi="Cambria"/>
          <w:i w:val="0"/>
        </w:rPr>
        <w:t>enables</w:t>
      </w:r>
      <w:r w:rsidR="00976BCA" w:rsidRPr="00A01203">
        <w:rPr>
          <w:rFonts w:ascii="Cambria" w:hAnsi="Cambria"/>
          <w:i w:val="0"/>
        </w:rPr>
        <w:t xml:space="preserve"> your child </w:t>
      </w:r>
      <w:proofErr w:type="gramStart"/>
      <w:r w:rsidR="00976BCA" w:rsidRPr="00A01203">
        <w:rPr>
          <w:rFonts w:ascii="Cambria" w:hAnsi="Cambria"/>
          <w:i w:val="0"/>
        </w:rPr>
        <w:t>tell</w:t>
      </w:r>
      <w:proofErr w:type="gramEnd"/>
      <w:r w:rsidR="00976BCA" w:rsidRPr="00A01203">
        <w:rPr>
          <w:rFonts w:ascii="Cambria" w:hAnsi="Cambria"/>
          <w:i w:val="0"/>
        </w:rPr>
        <w:t xml:space="preserve"> the pastor or elders what </w:t>
      </w:r>
      <w:r w:rsidR="006036EB" w:rsidRPr="00A01203">
        <w:rPr>
          <w:rFonts w:ascii="Cambria" w:hAnsi="Cambria"/>
          <w:i w:val="0"/>
        </w:rPr>
        <w:t xml:space="preserve">they believe </w:t>
      </w:r>
      <w:r w:rsidR="00976BCA" w:rsidRPr="00A01203">
        <w:rPr>
          <w:rFonts w:ascii="Cambria" w:hAnsi="Cambria"/>
          <w:i w:val="0"/>
        </w:rPr>
        <w:t xml:space="preserve">about Jesus.  We will ask </w:t>
      </w:r>
      <w:r w:rsidR="003C64F4" w:rsidRPr="00A01203">
        <w:rPr>
          <w:rFonts w:ascii="Cambria" w:hAnsi="Cambria"/>
          <w:i w:val="0"/>
        </w:rPr>
        <w:t xml:space="preserve">version of the </w:t>
      </w:r>
      <w:r w:rsidR="00976BCA" w:rsidRPr="00A01203">
        <w:rPr>
          <w:rFonts w:ascii="Cambria" w:hAnsi="Cambria"/>
          <w:i w:val="0"/>
        </w:rPr>
        <w:t>questions below, looking to make sure the kids understand the answers they are giving, that it’s their own faith.</w:t>
      </w:r>
      <w:r w:rsidR="000C40FF" w:rsidRPr="00A01203">
        <w:rPr>
          <w:rFonts w:ascii="Cambria" w:hAnsi="Cambria"/>
          <w:i w:val="0"/>
        </w:rPr>
        <w:t xml:space="preserve">  When we ask yes/no questions, we'll follow up with </w:t>
      </w:r>
      <w:r w:rsidR="00D74064" w:rsidRPr="00A01203">
        <w:rPr>
          <w:rFonts w:ascii="Cambria" w:hAnsi="Cambria"/>
          <w:i w:val="0"/>
        </w:rPr>
        <w:t xml:space="preserve">other questions looking to ensure the child understands what they are saying.  </w:t>
      </w:r>
    </w:p>
    <w:p w:rsidR="00AD16B3" w:rsidRPr="00A01203" w:rsidRDefault="00AD16B3" w:rsidP="00170EDA">
      <w:pPr>
        <w:pStyle w:val="BodyText"/>
        <w:spacing w:line="240" w:lineRule="atLeast"/>
        <w:rPr>
          <w:rFonts w:ascii="Cambria" w:hAnsi="Cambria"/>
          <w:sz w:val="16"/>
        </w:rPr>
      </w:pPr>
    </w:p>
    <w:p w:rsidR="00A01203" w:rsidRDefault="00A01203" w:rsidP="00AD16B3">
      <w:pPr>
        <w:pStyle w:val="BodyText"/>
        <w:spacing w:line="240" w:lineRule="atLeast"/>
        <w:jc w:val="center"/>
        <w:rPr>
          <w:rFonts w:ascii="Cambria" w:hAnsi="Cambria"/>
          <w:b/>
        </w:rPr>
      </w:pPr>
    </w:p>
    <w:p w:rsidR="00A01203" w:rsidRDefault="00A01203" w:rsidP="00AD16B3">
      <w:pPr>
        <w:pStyle w:val="BodyText"/>
        <w:spacing w:line="240" w:lineRule="atLeast"/>
        <w:jc w:val="center"/>
        <w:rPr>
          <w:rFonts w:ascii="Cambria" w:hAnsi="Cambria"/>
          <w:b/>
        </w:rPr>
      </w:pPr>
    </w:p>
    <w:p w:rsidR="00AD16B3" w:rsidRDefault="00AD16B3" w:rsidP="00AD16B3">
      <w:pPr>
        <w:pStyle w:val="BodyText"/>
        <w:spacing w:line="240" w:lineRule="atLeast"/>
        <w:jc w:val="center"/>
        <w:rPr>
          <w:rFonts w:ascii="Cambria" w:hAnsi="Cambria"/>
          <w:b/>
        </w:rPr>
      </w:pPr>
      <w:r w:rsidRPr="00A01203">
        <w:rPr>
          <w:rFonts w:ascii="Cambria" w:hAnsi="Cambria"/>
          <w:b/>
        </w:rPr>
        <w:t>Communion Membership Questions for Kids</w:t>
      </w:r>
    </w:p>
    <w:p w:rsidR="00A01203" w:rsidRPr="00A01203" w:rsidRDefault="00A01203" w:rsidP="00AD16B3">
      <w:pPr>
        <w:pStyle w:val="BodyText"/>
        <w:spacing w:line="240" w:lineRule="atLeast"/>
        <w:jc w:val="center"/>
        <w:rPr>
          <w:rFonts w:ascii="Cambria" w:hAnsi="Cambria"/>
        </w:rPr>
      </w:pPr>
    </w:p>
    <w:p w:rsidR="00AD16B3" w:rsidRPr="00A01203" w:rsidRDefault="00AD16B3" w:rsidP="00AD16B3">
      <w:pPr>
        <w:pStyle w:val="BodyText"/>
        <w:widowControl w:val="0"/>
        <w:numPr>
          <w:ilvl w:val="0"/>
          <w:numId w:val="2"/>
        </w:numPr>
        <w:spacing w:line="240" w:lineRule="atLeast"/>
        <w:ind w:left="360"/>
        <w:rPr>
          <w:rFonts w:ascii="Cambria" w:hAnsi="Cambria"/>
        </w:rPr>
      </w:pPr>
      <w:r w:rsidRPr="00A01203">
        <w:rPr>
          <w:rFonts w:ascii="Cambria" w:hAnsi="Cambria"/>
        </w:rPr>
        <w:t>Do you believe that you are</w:t>
      </w:r>
      <w:r w:rsidR="00EA6A8C" w:rsidRPr="00A01203">
        <w:rPr>
          <w:rFonts w:ascii="Cambria" w:hAnsi="Cambria"/>
        </w:rPr>
        <w:t xml:space="preserve"> </w:t>
      </w:r>
      <w:r w:rsidR="001855AD" w:rsidRPr="00A01203">
        <w:rPr>
          <w:rFonts w:ascii="Cambria" w:hAnsi="Cambria"/>
        </w:rPr>
        <w:t xml:space="preserve">created </w:t>
      </w:r>
      <w:r w:rsidR="00EA6A8C" w:rsidRPr="00A01203">
        <w:rPr>
          <w:rFonts w:ascii="Cambria" w:hAnsi="Cambria"/>
        </w:rPr>
        <w:t xml:space="preserve">by God </w:t>
      </w:r>
      <w:r w:rsidRPr="00A01203">
        <w:rPr>
          <w:rFonts w:ascii="Cambria" w:hAnsi="Cambria"/>
        </w:rPr>
        <w:t>to</w:t>
      </w:r>
      <w:r w:rsidR="00EA6A8C" w:rsidRPr="00A01203">
        <w:rPr>
          <w:rFonts w:ascii="Cambria" w:hAnsi="Cambria"/>
        </w:rPr>
        <w:t xml:space="preserve"> serve him</w:t>
      </w:r>
      <w:r w:rsidRPr="00A01203">
        <w:rPr>
          <w:rFonts w:ascii="Cambria" w:hAnsi="Cambria"/>
        </w:rPr>
        <w:t xml:space="preserve">, and </w:t>
      </w:r>
      <w:r w:rsidR="001855AD" w:rsidRPr="00A01203">
        <w:rPr>
          <w:rFonts w:ascii="Cambria" w:hAnsi="Cambria"/>
        </w:rPr>
        <w:t xml:space="preserve">love </w:t>
      </w:r>
      <w:r w:rsidRPr="00A01203">
        <w:rPr>
          <w:rFonts w:ascii="Cambria" w:hAnsi="Cambria"/>
        </w:rPr>
        <w:t xml:space="preserve">him in </w:t>
      </w:r>
      <w:r w:rsidR="00EA6A8C" w:rsidRPr="00A01203">
        <w:rPr>
          <w:rFonts w:ascii="Cambria" w:hAnsi="Cambria"/>
        </w:rPr>
        <w:t>every area of your life</w:t>
      </w:r>
      <w:r w:rsidRPr="00A01203">
        <w:rPr>
          <w:rFonts w:ascii="Cambria" w:hAnsi="Cambria"/>
        </w:rPr>
        <w:t>?</w:t>
      </w:r>
    </w:p>
    <w:p w:rsidR="00AD16B3" w:rsidRPr="00A01203" w:rsidRDefault="00AD16B3" w:rsidP="00AD16B3">
      <w:pPr>
        <w:pStyle w:val="BodyText"/>
        <w:widowControl w:val="0"/>
        <w:numPr>
          <w:ilvl w:val="0"/>
          <w:numId w:val="2"/>
        </w:numPr>
        <w:spacing w:line="240" w:lineRule="atLeast"/>
        <w:ind w:left="360"/>
        <w:rPr>
          <w:rFonts w:ascii="Cambria" w:hAnsi="Cambria"/>
        </w:rPr>
      </w:pPr>
      <w:r w:rsidRPr="00A01203">
        <w:rPr>
          <w:rFonts w:ascii="Cambria" w:hAnsi="Cambria"/>
        </w:rPr>
        <w:t>Do you believe that you are a sinner?  In what ways do you sin?  Do you believe God must punish sins?</w:t>
      </w:r>
    </w:p>
    <w:p w:rsidR="00AD16B3" w:rsidRPr="00A01203" w:rsidRDefault="00EA6A8C" w:rsidP="00AD16B3">
      <w:pPr>
        <w:pStyle w:val="BodyText"/>
        <w:widowControl w:val="0"/>
        <w:numPr>
          <w:ilvl w:val="0"/>
          <w:numId w:val="2"/>
        </w:numPr>
        <w:spacing w:line="240" w:lineRule="atLeast"/>
        <w:ind w:left="360"/>
        <w:rPr>
          <w:rFonts w:ascii="Cambria" w:hAnsi="Cambria"/>
        </w:rPr>
      </w:pPr>
      <w:r w:rsidRPr="00A01203">
        <w:rPr>
          <w:rFonts w:ascii="Cambria" w:hAnsi="Cambria"/>
        </w:rPr>
        <w:t xml:space="preserve">What </w:t>
      </w:r>
      <w:r w:rsidR="00F544CE" w:rsidRPr="00A01203">
        <w:rPr>
          <w:rFonts w:ascii="Cambria" w:hAnsi="Cambria"/>
        </w:rPr>
        <w:t>did God do</w:t>
      </w:r>
      <w:r w:rsidRPr="00A01203">
        <w:rPr>
          <w:rFonts w:ascii="Cambria" w:hAnsi="Cambria"/>
        </w:rPr>
        <w:t xml:space="preserve"> to deal with our sins?  </w:t>
      </w:r>
      <w:r w:rsidR="00AD16B3" w:rsidRPr="00A01203">
        <w:rPr>
          <w:rFonts w:ascii="Cambria" w:hAnsi="Cambria"/>
        </w:rPr>
        <w:t>Do you believe Jesus died for your sins and rose from the dead?</w:t>
      </w:r>
    </w:p>
    <w:p w:rsidR="002B0788" w:rsidRPr="00A01203" w:rsidRDefault="002B0788" w:rsidP="002B0788">
      <w:pPr>
        <w:pStyle w:val="BodyText"/>
        <w:widowControl w:val="0"/>
        <w:numPr>
          <w:ilvl w:val="0"/>
          <w:numId w:val="2"/>
        </w:numPr>
        <w:spacing w:line="240" w:lineRule="atLeast"/>
        <w:ind w:left="360"/>
        <w:rPr>
          <w:rFonts w:ascii="Cambria" w:hAnsi="Cambria"/>
        </w:rPr>
      </w:pPr>
      <w:r w:rsidRPr="00A01203">
        <w:rPr>
          <w:rFonts w:ascii="Cambria" w:hAnsi="Cambria"/>
        </w:rPr>
        <w:t>Do you believe that Jesus is the only way to have your sins forgiven?</w:t>
      </w:r>
    </w:p>
    <w:p w:rsidR="00AD16B3" w:rsidRPr="00A01203" w:rsidRDefault="002B0788" w:rsidP="00AD16B3">
      <w:pPr>
        <w:pStyle w:val="BodyText"/>
        <w:widowControl w:val="0"/>
        <w:numPr>
          <w:ilvl w:val="0"/>
          <w:numId w:val="2"/>
        </w:numPr>
        <w:spacing w:line="240" w:lineRule="atLeast"/>
        <w:ind w:left="360"/>
        <w:rPr>
          <w:rFonts w:ascii="Cambria" w:hAnsi="Cambria"/>
        </w:rPr>
      </w:pPr>
      <w:r w:rsidRPr="00A01203">
        <w:rPr>
          <w:rFonts w:ascii="Cambria" w:hAnsi="Cambria"/>
        </w:rPr>
        <w:t xml:space="preserve">Does God say you </w:t>
      </w:r>
      <w:proofErr w:type="gramStart"/>
      <w:r w:rsidRPr="00A01203">
        <w:rPr>
          <w:rFonts w:ascii="Cambria" w:hAnsi="Cambria"/>
        </w:rPr>
        <w:t>have to</w:t>
      </w:r>
      <w:proofErr w:type="gramEnd"/>
      <w:r w:rsidRPr="00A01203">
        <w:rPr>
          <w:rFonts w:ascii="Cambria" w:hAnsi="Cambria"/>
        </w:rPr>
        <w:t xml:space="preserve"> earn his forgiveness, or is his forgiveness a gift?  </w:t>
      </w:r>
    </w:p>
    <w:p w:rsidR="00AD16B3" w:rsidRPr="00A01203" w:rsidRDefault="00AD16B3" w:rsidP="00AD16B3">
      <w:pPr>
        <w:pStyle w:val="BodyText"/>
        <w:widowControl w:val="0"/>
        <w:numPr>
          <w:ilvl w:val="0"/>
          <w:numId w:val="2"/>
        </w:numPr>
        <w:spacing w:line="240" w:lineRule="atLeast"/>
        <w:ind w:left="360"/>
        <w:rPr>
          <w:rFonts w:ascii="Cambria" w:hAnsi="Cambria"/>
        </w:rPr>
      </w:pPr>
      <w:r w:rsidRPr="00A01203">
        <w:rPr>
          <w:rFonts w:ascii="Cambria" w:hAnsi="Cambria"/>
        </w:rPr>
        <w:t>Is Jesus your King</w:t>
      </w:r>
      <w:r w:rsidR="002B0788" w:rsidRPr="00A01203">
        <w:rPr>
          <w:rFonts w:ascii="Cambria" w:hAnsi="Cambria"/>
        </w:rPr>
        <w:t xml:space="preserve">?  Will </w:t>
      </w:r>
      <w:r w:rsidRPr="00A01203">
        <w:rPr>
          <w:rFonts w:ascii="Cambria" w:hAnsi="Cambria"/>
        </w:rPr>
        <w:t>you try to obey him in everything?</w:t>
      </w:r>
    </w:p>
    <w:p w:rsidR="00AD16B3" w:rsidRPr="00A01203" w:rsidRDefault="00AD16B3" w:rsidP="00AD16B3">
      <w:pPr>
        <w:pStyle w:val="BodyText"/>
        <w:widowControl w:val="0"/>
        <w:numPr>
          <w:ilvl w:val="0"/>
          <w:numId w:val="2"/>
        </w:numPr>
        <w:spacing w:line="240" w:lineRule="atLeast"/>
        <w:ind w:left="360"/>
        <w:rPr>
          <w:rFonts w:ascii="Cambria" w:hAnsi="Cambria"/>
        </w:rPr>
      </w:pPr>
      <w:r w:rsidRPr="00A01203">
        <w:rPr>
          <w:rFonts w:ascii="Cambria" w:hAnsi="Cambria"/>
        </w:rPr>
        <w:t xml:space="preserve">Do you promise to </w:t>
      </w:r>
      <w:r w:rsidR="002B0788" w:rsidRPr="00A01203">
        <w:rPr>
          <w:rFonts w:ascii="Cambria" w:hAnsi="Cambria"/>
        </w:rPr>
        <w:t xml:space="preserve">come to </w:t>
      </w:r>
      <w:r w:rsidRPr="00A01203">
        <w:rPr>
          <w:rFonts w:ascii="Cambria" w:hAnsi="Cambria"/>
        </w:rPr>
        <w:t>Harbor</w:t>
      </w:r>
      <w:r w:rsidR="00B42328" w:rsidRPr="00A01203">
        <w:rPr>
          <w:rFonts w:ascii="Cambria" w:hAnsi="Cambria"/>
        </w:rPr>
        <w:t xml:space="preserve">?  </w:t>
      </w:r>
      <w:r w:rsidR="003C7128" w:rsidRPr="00A01203">
        <w:rPr>
          <w:rFonts w:ascii="Cambria" w:hAnsi="Cambria"/>
        </w:rPr>
        <w:t>T</w:t>
      </w:r>
      <w:r w:rsidRPr="00A01203">
        <w:rPr>
          <w:rFonts w:ascii="Cambria" w:hAnsi="Cambria"/>
        </w:rPr>
        <w:t xml:space="preserve">o love </w:t>
      </w:r>
      <w:r w:rsidR="003C7128" w:rsidRPr="00A01203">
        <w:rPr>
          <w:rFonts w:ascii="Cambria" w:hAnsi="Cambria"/>
        </w:rPr>
        <w:t xml:space="preserve">the </w:t>
      </w:r>
      <w:r w:rsidRPr="00A01203">
        <w:rPr>
          <w:rFonts w:ascii="Cambria" w:hAnsi="Cambria"/>
        </w:rPr>
        <w:t>people</w:t>
      </w:r>
      <w:r w:rsidR="003C7128" w:rsidRPr="00A01203">
        <w:rPr>
          <w:rFonts w:ascii="Cambria" w:hAnsi="Cambria"/>
        </w:rPr>
        <w:t xml:space="preserve"> here</w:t>
      </w:r>
      <w:r w:rsidRPr="00A01203">
        <w:rPr>
          <w:rFonts w:ascii="Cambria" w:hAnsi="Cambria"/>
        </w:rPr>
        <w:t>,</w:t>
      </w:r>
      <w:r w:rsidR="003C7128" w:rsidRPr="00A01203">
        <w:rPr>
          <w:rFonts w:ascii="Cambria" w:hAnsi="Cambria"/>
        </w:rPr>
        <w:t xml:space="preserve"> and to </w:t>
      </w:r>
      <w:proofErr w:type="gramStart"/>
      <w:r w:rsidR="003C7128" w:rsidRPr="00A01203">
        <w:rPr>
          <w:rFonts w:ascii="Cambria" w:hAnsi="Cambria"/>
        </w:rPr>
        <w:t>help out</w:t>
      </w:r>
      <w:proofErr w:type="gramEnd"/>
      <w:r w:rsidR="003C7128" w:rsidRPr="00A01203">
        <w:rPr>
          <w:rFonts w:ascii="Cambria" w:hAnsi="Cambria"/>
        </w:rPr>
        <w:t xml:space="preserve"> when you can?  </w:t>
      </w:r>
    </w:p>
    <w:p w:rsidR="00AD16B3" w:rsidRPr="00A01203" w:rsidRDefault="003C7128" w:rsidP="00AD16B3">
      <w:pPr>
        <w:pStyle w:val="BodyText"/>
        <w:widowControl w:val="0"/>
        <w:numPr>
          <w:ilvl w:val="0"/>
          <w:numId w:val="2"/>
        </w:numPr>
        <w:spacing w:line="240" w:lineRule="atLeast"/>
        <w:ind w:left="360"/>
        <w:rPr>
          <w:rFonts w:ascii="Cambria" w:hAnsi="Cambria"/>
        </w:rPr>
      </w:pPr>
      <w:r w:rsidRPr="00A01203">
        <w:rPr>
          <w:rFonts w:ascii="Cambria" w:hAnsi="Cambria"/>
        </w:rPr>
        <w:t xml:space="preserve">Will you </w:t>
      </w:r>
      <w:r w:rsidR="008F454D" w:rsidRPr="00A01203">
        <w:rPr>
          <w:rFonts w:ascii="Cambria" w:hAnsi="Cambria"/>
        </w:rPr>
        <w:t xml:space="preserve">listen to and </w:t>
      </w:r>
      <w:r w:rsidRPr="00A01203">
        <w:rPr>
          <w:rFonts w:ascii="Cambria" w:hAnsi="Cambria"/>
        </w:rPr>
        <w:t>obey the pastor</w:t>
      </w:r>
      <w:r w:rsidR="008F454D" w:rsidRPr="00A01203">
        <w:rPr>
          <w:rFonts w:ascii="Cambria" w:hAnsi="Cambria"/>
        </w:rPr>
        <w:t xml:space="preserve"> and elders and pray for them?  They are a gift from God to help you follow Jesus!</w:t>
      </w:r>
    </w:p>
    <w:p w:rsidR="00AD16B3" w:rsidRPr="00A01203" w:rsidRDefault="00AD16B3" w:rsidP="00CB5DCE">
      <w:pPr>
        <w:contextualSpacing/>
        <w:mirrorIndents/>
        <w:rPr>
          <w:rFonts w:ascii="Cambria" w:hAnsi="Cambria"/>
          <w:sz w:val="22"/>
        </w:rPr>
      </w:pPr>
    </w:p>
    <w:p w:rsidR="00C44BBA" w:rsidRPr="00A01203" w:rsidRDefault="008E0AF0" w:rsidP="00CB5DCE">
      <w:pPr>
        <w:contextualSpacing/>
        <w:mirrorIndents/>
        <w:rPr>
          <w:rFonts w:ascii="Cambria" w:hAnsi="Cambria"/>
          <w:sz w:val="22"/>
        </w:rPr>
      </w:pPr>
      <w:r w:rsidRPr="00A01203">
        <w:rPr>
          <w:rFonts w:ascii="Cambria" w:hAnsi="Cambria"/>
          <w:b/>
          <w:i/>
          <w:sz w:val="22"/>
          <w:u w:val="single"/>
        </w:rPr>
        <w:t>Third</w:t>
      </w:r>
      <w:r w:rsidR="00C44BBA" w:rsidRPr="00A01203">
        <w:rPr>
          <w:rFonts w:ascii="Cambria" w:hAnsi="Cambria"/>
          <w:sz w:val="22"/>
        </w:rPr>
        <w:t xml:space="preserve">, if your child hasn’t been baptized, </w:t>
      </w:r>
      <w:r w:rsidR="00FE35A4" w:rsidRPr="00A01203">
        <w:rPr>
          <w:rFonts w:ascii="Cambria" w:hAnsi="Cambria"/>
          <w:sz w:val="22"/>
        </w:rPr>
        <w:t xml:space="preserve">then now </w:t>
      </w:r>
      <w:r w:rsidR="00A01203" w:rsidRPr="00A01203">
        <w:rPr>
          <w:rFonts w:ascii="Cambria" w:hAnsi="Cambria"/>
          <w:sz w:val="22"/>
        </w:rPr>
        <w:t xml:space="preserve">that they are making their faith public, it’s </w:t>
      </w:r>
      <w:r w:rsidR="00FE35A4" w:rsidRPr="00A01203">
        <w:rPr>
          <w:rFonts w:ascii="Cambria" w:hAnsi="Cambria"/>
          <w:sz w:val="22"/>
        </w:rPr>
        <w:t>time!</w:t>
      </w:r>
      <w:r w:rsidR="00C44BBA" w:rsidRPr="00A01203">
        <w:rPr>
          <w:rFonts w:ascii="Cambria" w:hAnsi="Cambria"/>
          <w:sz w:val="22"/>
        </w:rPr>
        <w:t>!</w:t>
      </w:r>
    </w:p>
    <w:p w:rsidR="00AD16B3" w:rsidRPr="004F48E5" w:rsidRDefault="003C64F4" w:rsidP="00AD16B3">
      <w:pPr>
        <w:jc w:val="center"/>
        <w:rPr>
          <w:rFonts w:ascii="Cambria" w:hAnsi="Cambria"/>
          <w:b/>
          <w:sz w:val="32"/>
        </w:rPr>
      </w:pPr>
      <w:r w:rsidRPr="00A01203">
        <w:rPr>
          <w:rFonts w:ascii="Cambria" w:hAnsi="Cambria"/>
          <w:b/>
          <w:sz w:val="34"/>
        </w:rPr>
        <w:br w:type="page"/>
      </w:r>
      <w:r w:rsidR="00732CAF" w:rsidRPr="004F48E5">
        <w:rPr>
          <w:rFonts w:ascii="Cambria" w:hAnsi="Cambria"/>
          <w:b/>
          <w:sz w:val="32"/>
        </w:rPr>
        <w:t>Helping Our Kids Understand Communion</w:t>
      </w:r>
    </w:p>
    <w:p w:rsidR="00AD16B3" w:rsidRPr="004F48E5" w:rsidRDefault="00FC6338" w:rsidP="00AD16B3">
      <w:pPr>
        <w:jc w:val="center"/>
        <w:rPr>
          <w:rFonts w:ascii="Cambria" w:hAnsi="Cambria"/>
          <w:sz w:val="16"/>
        </w:rPr>
      </w:pPr>
      <w:r w:rsidRPr="004F48E5">
        <w:rPr>
          <w:rFonts w:ascii="Cambria" w:hAnsi="Cambria"/>
          <w:b/>
          <w:sz w:val="24"/>
        </w:rPr>
        <w:t>“</w:t>
      </w:r>
      <w:r w:rsidR="00AD16B3" w:rsidRPr="004F48E5">
        <w:rPr>
          <w:rFonts w:ascii="Cambria" w:hAnsi="Cambria"/>
          <w:b/>
          <w:sz w:val="24"/>
        </w:rPr>
        <w:t>Discerning the Body and Blood of the Lord</w:t>
      </w:r>
      <w:r w:rsidRPr="004F48E5">
        <w:rPr>
          <w:rFonts w:ascii="Cambria" w:hAnsi="Cambria"/>
          <w:b/>
          <w:sz w:val="24"/>
        </w:rPr>
        <w:t>” (1Cor 11:29)</w:t>
      </w:r>
    </w:p>
    <w:p w:rsidR="00732CAF" w:rsidRPr="004F48E5" w:rsidRDefault="00732CAF" w:rsidP="00AD16B3">
      <w:pPr>
        <w:rPr>
          <w:rFonts w:ascii="Cambria" w:hAnsi="Cambria"/>
        </w:rPr>
      </w:pPr>
    </w:p>
    <w:p w:rsidR="00AD16B3" w:rsidRPr="004F48E5" w:rsidRDefault="00AD16B3" w:rsidP="00B8307E">
      <w:pPr>
        <w:numPr>
          <w:ilvl w:val="2"/>
          <w:numId w:val="3"/>
        </w:numPr>
        <w:tabs>
          <w:tab w:val="clear" w:pos="1800"/>
          <w:tab w:val="left" w:pos="360"/>
        </w:tabs>
        <w:ind w:left="0"/>
        <w:rPr>
          <w:rFonts w:ascii="Cambria" w:hAnsi="Cambria"/>
          <w:b/>
        </w:rPr>
      </w:pPr>
      <w:r w:rsidRPr="004F48E5">
        <w:rPr>
          <w:rFonts w:ascii="Cambria" w:hAnsi="Cambria"/>
          <w:b/>
        </w:rPr>
        <w:t>What is the bread a picture of?</w:t>
      </w:r>
    </w:p>
    <w:p w:rsidR="00AD16B3" w:rsidRPr="004F48E5" w:rsidRDefault="00AD16B3" w:rsidP="00B8307E">
      <w:pPr>
        <w:tabs>
          <w:tab w:val="left" w:pos="360"/>
        </w:tabs>
        <w:ind w:firstLine="720"/>
        <w:rPr>
          <w:rFonts w:ascii="Cambria" w:hAnsi="Cambria"/>
        </w:rPr>
      </w:pPr>
      <w:r w:rsidRPr="004F48E5">
        <w:rPr>
          <w:rFonts w:ascii="Cambria" w:hAnsi="Cambria"/>
        </w:rPr>
        <w:t>Jesus’ body.</w:t>
      </w:r>
    </w:p>
    <w:p w:rsidR="00AD16B3" w:rsidRPr="004F48E5" w:rsidRDefault="00AD16B3" w:rsidP="00B8307E">
      <w:pPr>
        <w:tabs>
          <w:tab w:val="left" w:pos="360"/>
        </w:tabs>
        <w:rPr>
          <w:rFonts w:ascii="Cambria" w:hAnsi="Cambria"/>
        </w:rPr>
      </w:pPr>
    </w:p>
    <w:p w:rsidR="00AD16B3" w:rsidRPr="004F48E5" w:rsidRDefault="00AD16B3" w:rsidP="00B8307E">
      <w:pPr>
        <w:numPr>
          <w:ilvl w:val="2"/>
          <w:numId w:val="3"/>
        </w:numPr>
        <w:tabs>
          <w:tab w:val="clear" w:pos="1800"/>
          <w:tab w:val="left" w:pos="360"/>
        </w:tabs>
        <w:ind w:left="0"/>
        <w:rPr>
          <w:rFonts w:ascii="Cambria" w:hAnsi="Cambria"/>
          <w:b/>
        </w:rPr>
      </w:pPr>
      <w:r w:rsidRPr="004F48E5">
        <w:rPr>
          <w:rFonts w:ascii="Cambria" w:hAnsi="Cambria"/>
          <w:b/>
        </w:rPr>
        <w:t>Why is it broken?</w:t>
      </w:r>
    </w:p>
    <w:p w:rsidR="00AD16B3" w:rsidRPr="004F48E5" w:rsidRDefault="00AD16B3" w:rsidP="00B8307E">
      <w:pPr>
        <w:tabs>
          <w:tab w:val="left" w:pos="360"/>
        </w:tabs>
        <w:ind w:firstLine="720"/>
        <w:rPr>
          <w:rFonts w:ascii="Cambria" w:hAnsi="Cambria"/>
        </w:rPr>
      </w:pPr>
      <w:r w:rsidRPr="004F48E5">
        <w:rPr>
          <w:rFonts w:ascii="Cambria" w:hAnsi="Cambria"/>
        </w:rPr>
        <w:t>Because Jesus’ body was broken when he died on the cross for our sins.</w:t>
      </w:r>
    </w:p>
    <w:p w:rsidR="00AD16B3" w:rsidRPr="004F48E5" w:rsidRDefault="00AD16B3" w:rsidP="00B8307E">
      <w:pPr>
        <w:tabs>
          <w:tab w:val="left" w:pos="360"/>
        </w:tabs>
        <w:rPr>
          <w:rFonts w:ascii="Cambria" w:hAnsi="Cambria"/>
        </w:rPr>
      </w:pPr>
    </w:p>
    <w:p w:rsidR="00AD16B3" w:rsidRPr="004F48E5" w:rsidRDefault="00AD16B3" w:rsidP="00B8307E">
      <w:pPr>
        <w:numPr>
          <w:ilvl w:val="2"/>
          <w:numId w:val="3"/>
        </w:numPr>
        <w:tabs>
          <w:tab w:val="clear" w:pos="1800"/>
          <w:tab w:val="left" w:pos="360"/>
        </w:tabs>
        <w:ind w:left="0"/>
        <w:rPr>
          <w:rFonts w:ascii="Cambria" w:hAnsi="Cambria"/>
          <w:b/>
        </w:rPr>
      </w:pPr>
      <w:r w:rsidRPr="004F48E5">
        <w:rPr>
          <w:rFonts w:ascii="Cambria" w:hAnsi="Cambria"/>
          <w:b/>
        </w:rPr>
        <w:t>Why do WE get to eat</w:t>
      </w:r>
      <w:r w:rsidR="00EB7CCB" w:rsidRPr="004F48E5">
        <w:rPr>
          <w:rFonts w:ascii="Cambria" w:hAnsi="Cambria"/>
          <w:b/>
        </w:rPr>
        <w:t xml:space="preserve"> it</w:t>
      </w:r>
      <w:r w:rsidRPr="004F48E5">
        <w:rPr>
          <w:rFonts w:ascii="Cambria" w:hAnsi="Cambria"/>
          <w:b/>
        </w:rPr>
        <w:t>?</w:t>
      </w:r>
    </w:p>
    <w:p w:rsidR="00AD16B3" w:rsidRPr="004F48E5" w:rsidRDefault="00C2615C" w:rsidP="00B8307E">
      <w:pPr>
        <w:tabs>
          <w:tab w:val="left" w:pos="360"/>
        </w:tabs>
        <w:rPr>
          <w:rFonts w:ascii="Cambria" w:hAnsi="Cambria"/>
        </w:rPr>
      </w:pPr>
      <w:r w:rsidRPr="004F48E5">
        <w:rPr>
          <w:rFonts w:ascii="Cambria" w:hAnsi="Cambria"/>
        </w:rPr>
        <w:tab/>
      </w:r>
      <w:r w:rsidRPr="004F48E5">
        <w:rPr>
          <w:rFonts w:ascii="Cambria" w:hAnsi="Cambria"/>
        </w:rPr>
        <w:tab/>
      </w:r>
      <w:r w:rsidR="00AD16B3" w:rsidRPr="004F48E5">
        <w:rPr>
          <w:rFonts w:ascii="Cambria" w:hAnsi="Cambria"/>
        </w:rPr>
        <w:t>Because we believe in him.</w:t>
      </w:r>
    </w:p>
    <w:p w:rsidR="00AD16B3" w:rsidRPr="004F48E5" w:rsidRDefault="00AD16B3" w:rsidP="00B8307E">
      <w:pPr>
        <w:tabs>
          <w:tab w:val="left" w:pos="360"/>
        </w:tabs>
        <w:rPr>
          <w:rFonts w:ascii="Cambria" w:hAnsi="Cambria"/>
          <w:b/>
        </w:rPr>
      </w:pPr>
      <w:r w:rsidRPr="004F48E5">
        <w:rPr>
          <w:rFonts w:ascii="Cambria" w:hAnsi="Cambria"/>
          <w:b/>
        </w:rPr>
        <w:t xml:space="preserve"> </w:t>
      </w:r>
    </w:p>
    <w:p w:rsidR="00AD16B3" w:rsidRPr="004F48E5" w:rsidRDefault="00AD16B3" w:rsidP="00B8307E">
      <w:pPr>
        <w:numPr>
          <w:ilvl w:val="2"/>
          <w:numId w:val="3"/>
        </w:numPr>
        <w:tabs>
          <w:tab w:val="clear" w:pos="1800"/>
          <w:tab w:val="left" w:pos="360"/>
        </w:tabs>
        <w:ind w:left="0"/>
        <w:rPr>
          <w:rFonts w:ascii="Cambria" w:hAnsi="Cambria"/>
          <w:bCs/>
          <w:i/>
          <w:iCs/>
          <w:sz w:val="18"/>
        </w:rPr>
      </w:pPr>
      <w:r w:rsidRPr="004F48E5">
        <w:rPr>
          <w:rFonts w:ascii="Cambria" w:hAnsi="Cambria"/>
          <w:b/>
        </w:rPr>
        <w:t>What happens when we eat</w:t>
      </w:r>
      <w:r w:rsidR="003665E7">
        <w:rPr>
          <w:rFonts w:ascii="Cambria" w:hAnsi="Cambria"/>
          <w:b/>
        </w:rPr>
        <w:t xml:space="preserve"> it</w:t>
      </w:r>
      <w:r w:rsidRPr="004F48E5">
        <w:rPr>
          <w:rFonts w:ascii="Cambria" w:hAnsi="Cambria"/>
          <w:b/>
        </w:rPr>
        <w:t>?</w:t>
      </w:r>
    </w:p>
    <w:p w:rsidR="00AD16B3" w:rsidRPr="004F48E5" w:rsidRDefault="00C2615C" w:rsidP="00C2615C">
      <w:pPr>
        <w:tabs>
          <w:tab w:val="left" w:pos="360"/>
        </w:tabs>
        <w:ind w:firstLine="360"/>
        <w:rPr>
          <w:rFonts w:ascii="Cambria" w:hAnsi="Cambria"/>
        </w:rPr>
      </w:pPr>
      <w:r w:rsidRPr="004F48E5">
        <w:rPr>
          <w:rFonts w:ascii="Cambria" w:hAnsi="Cambria"/>
        </w:rPr>
        <w:tab/>
      </w:r>
      <w:r w:rsidR="00AD16B3" w:rsidRPr="004F48E5">
        <w:rPr>
          <w:rFonts w:ascii="Cambria" w:hAnsi="Cambria"/>
        </w:rPr>
        <w:t>We become more like him.</w:t>
      </w:r>
      <w:r w:rsidR="0010262C" w:rsidRPr="004F48E5">
        <w:rPr>
          <w:rFonts w:ascii="Cambria" w:hAnsi="Cambria"/>
        </w:rPr>
        <w:t xml:space="preserve">  His </w:t>
      </w:r>
      <w:r w:rsidR="003665E7">
        <w:rPr>
          <w:rFonts w:ascii="Cambria" w:hAnsi="Cambria"/>
        </w:rPr>
        <w:t xml:space="preserve">perfect </w:t>
      </w:r>
      <w:proofErr w:type="spellStart"/>
      <w:r w:rsidR="003665E7">
        <w:rPr>
          <w:rFonts w:ascii="Cambria" w:hAnsi="Cambria"/>
        </w:rPr>
        <w:t>self</w:t>
      </w:r>
      <w:r w:rsidR="0010262C" w:rsidRPr="004F48E5">
        <w:rPr>
          <w:rFonts w:ascii="Cambria" w:hAnsi="Cambria"/>
        </w:rPr>
        <w:t xml:space="preserve"> fills</w:t>
      </w:r>
      <w:proofErr w:type="spellEnd"/>
      <w:r w:rsidR="003665E7">
        <w:rPr>
          <w:rFonts w:ascii="Cambria" w:hAnsi="Cambria"/>
        </w:rPr>
        <w:t xml:space="preserve"> </w:t>
      </w:r>
      <w:r w:rsidR="0010262C" w:rsidRPr="004F48E5">
        <w:rPr>
          <w:rFonts w:ascii="Cambria" w:hAnsi="Cambria"/>
        </w:rPr>
        <w:t>our hearts and lives.</w:t>
      </w:r>
    </w:p>
    <w:p w:rsidR="00AD16B3" w:rsidRPr="004F48E5" w:rsidRDefault="00AD16B3" w:rsidP="00B8307E">
      <w:pPr>
        <w:tabs>
          <w:tab w:val="left" w:pos="360"/>
          <w:tab w:val="num" w:pos="1440"/>
        </w:tabs>
        <w:rPr>
          <w:rFonts w:ascii="Cambria" w:hAnsi="Cambria"/>
          <w:b/>
        </w:rPr>
      </w:pPr>
    </w:p>
    <w:p w:rsidR="00AD16B3" w:rsidRPr="004F48E5" w:rsidRDefault="00AD16B3" w:rsidP="00B8307E">
      <w:pPr>
        <w:numPr>
          <w:ilvl w:val="2"/>
          <w:numId w:val="3"/>
        </w:numPr>
        <w:tabs>
          <w:tab w:val="left" w:pos="360"/>
        </w:tabs>
        <w:ind w:left="0"/>
        <w:rPr>
          <w:rFonts w:ascii="Cambria" w:hAnsi="Cambria"/>
          <w:b/>
        </w:rPr>
      </w:pPr>
      <w:r w:rsidRPr="004F48E5">
        <w:rPr>
          <w:rFonts w:ascii="Cambria" w:hAnsi="Cambria"/>
          <w:b/>
        </w:rPr>
        <w:t>What is the wine a picture of?</w:t>
      </w:r>
    </w:p>
    <w:p w:rsidR="00AD16B3" w:rsidRPr="004F48E5" w:rsidRDefault="00AD16B3" w:rsidP="00B8307E">
      <w:pPr>
        <w:tabs>
          <w:tab w:val="left" w:pos="360"/>
        </w:tabs>
        <w:rPr>
          <w:rFonts w:ascii="Cambria" w:hAnsi="Cambria"/>
        </w:rPr>
      </w:pPr>
      <w:r w:rsidRPr="004F48E5">
        <w:rPr>
          <w:rFonts w:ascii="Cambria" w:hAnsi="Cambria"/>
        </w:rPr>
        <w:tab/>
      </w:r>
      <w:r w:rsidR="00C2615C" w:rsidRPr="004F48E5">
        <w:rPr>
          <w:rFonts w:ascii="Cambria" w:hAnsi="Cambria"/>
        </w:rPr>
        <w:tab/>
      </w:r>
      <w:r w:rsidRPr="004F48E5">
        <w:rPr>
          <w:rFonts w:ascii="Cambria" w:hAnsi="Cambria"/>
        </w:rPr>
        <w:t>Jesus’ blood.</w:t>
      </w:r>
    </w:p>
    <w:p w:rsidR="00AD16B3" w:rsidRPr="004F48E5" w:rsidRDefault="00AD16B3" w:rsidP="00B8307E">
      <w:pPr>
        <w:tabs>
          <w:tab w:val="left" w:pos="360"/>
        </w:tabs>
        <w:rPr>
          <w:rFonts w:ascii="Cambria" w:hAnsi="Cambria"/>
        </w:rPr>
      </w:pPr>
    </w:p>
    <w:p w:rsidR="00AD16B3" w:rsidRPr="004F48E5" w:rsidRDefault="00AD16B3" w:rsidP="00B8307E">
      <w:pPr>
        <w:numPr>
          <w:ilvl w:val="2"/>
          <w:numId w:val="3"/>
        </w:numPr>
        <w:tabs>
          <w:tab w:val="left" w:pos="360"/>
        </w:tabs>
        <w:ind w:left="0"/>
        <w:rPr>
          <w:rFonts w:ascii="Cambria" w:hAnsi="Cambria"/>
          <w:b/>
        </w:rPr>
      </w:pPr>
      <w:r w:rsidRPr="004F48E5">
        <w:rPr>
          <w:rFonts w:ascii="Cambria" w:hAnsi="Cambria"/>
          <w:b/>
        </w:rPr>
        <w:t>Why is it poured out?</w:t>
      </w:r>
    </w:p>
    <w:p w:rsidR="00AD16B3" w:rsidRPr="004F48E5" w:rsidRDefault="00C2615C" w:rsidP="00B8307E">
      <w:pPr>
        <w:tabs>
          <w:tab w:val="left" w:pos="360"/>
        </w:tabs>
        <w:rPr>
          <w:rFonts w:ascii="Cambria" w:hAnsi="Cambria"/>
        </w:rPr>
      </w:pPr>
      <w:r w:rsidRPr="004F48E5">
        <w:rPr>
          <w:rFonts w:ascii="Cambria" w:hAnsi="Cambria"/>
        </w:rPr>
        <w:tab/>
      </w:r>
      <w:r w:rsidR="00AD16B3" w:rsidRPr="004F48E5">
        <w:rPr>
          <w:rFonts w:ascii="Cambria" w:hAnsi="Cambria"/>
        </w:rPr>
        <w:tab/>
        <w:t>Because Jesus’ blood was poured out when he died on the cross for our sins.</w:t>
      </w:r>
    </w:p>
    <w:p w:rsidR="00AD16B3" w:rsidRPr="004F48E5" w:rsidRDefault="00AD16B3" w:rsidP="00B8307E">
      <w:pPr>
        <w:tabs>
          <w:tab w:val="left" w:pos="360"/>
        </w:tabs>
        <w:rPr>
          <w:rFonts w:ascii="Cambria" w:hAnsi="Cambria"/>
        </w:rPr>
      </w:pPr>
    </w:p>
    <w:p w:rsidR="00AD16B3" w:rsidRPr="004F48E5" w:rsidRDefault="00AD16B3" w:rsidP="00B8307E">
      <w:pPr>
        <w:numPr>
          <w:ilvl w:val="2"/>
          <w:numId w:val="3"/>
        </w:numPr>
        <w:tabs>
          <w:tab w:val="left" w:pos="360"/>
        </w:tabs>
        <w:ind w:left="0"/>
        <w:rPr>
          <w:rFonts w:ascii="Cambria" w:hAnsi="Cambria"/>
          <w:b/>
        </w:rPr>
      </w:pPr>
      <w:r w:rsidRPr="004F48E5">
        <w:rPr>
          <w:rFonts w:ascii="Cambria" w:hAnsi="Cambria"/>
          <w:b/>
        </w:rPr>
        <w:t>Why do WE get to drink it?</w:t>
      </w:r>
    </w:p>
    <w:p w:rsidR="00AD16B3" w:rsidRPr="004F48E5" w:rsidRDefault="00AD16B3" w:rsidP="00B8307E">
      <w:pPr>
        <w:tabs>
          <w:tab w:val="left" w:pos="360"/>
        </w:tabs>
        <w:rPr>
          <w:rFonts w:ascii="Cambria" w:hAnsi="Cambria"/>
        </w:rPr>
      </w:pPr>
      <w:r w:rsidRPr="004F48E5">
        <w:rPr>
          <w:rFonts w:ascii="Cambria" w:hAnsi="Cambria"/>
        </w:rPr>
        <w:tab/>
      </w:r>
      <w:r w:rsidR="00C2615C" w:rsidRPr="004F48E5">
        <w:rPr>
          <w:rFonts w:ascii="Cambria" w:hAnsi="Cambria"/>
        </w:rPr>
        <w:tab/>
      </w:r>
      <w:r w:rsidRPr="004F48E5">
        <w:rPr>
          <w:rFonts w:ascii="Cambria" w:hAnsi="Cambria"/>
        </w:rPr>
        <w:t>Because we believe in him.</w:t>
      </w:r>
    </w:p>
    <w:p w:rsidR="00AD16B3" w:rsidRPr="004F48E5" w:rsidRDefault="00AD16B3" w:rsidP="00B8307E">
      <w:pPr>
        <w:tabs>
          <w:tab w:val="left" w:pos="360"/>
        </w:tabs>
        <w:rPr>
          <w:rFonts w:ascii="Cambria" w:hAnsi="Cambria"/>
          <w:b/>
        </w:rPr>
      </w:pPr>
    </w:p>
    <w:p w:rsidR="00AD16B3" w:rsidRPr="004F48E5" w:rsidRDefault="00AD16B3" w:rsidP="00B8307E">
      <w:pPr>
        <w:numPr>
          <w:ilvl w:val="2"/>
          <w:numId w:val="3"/>
        </w:numPr>
        <w:tabs>
          <w:tab w:val="left" w:pos="360"/>
        </w:tabs>
        <w:ind w:left="0"/>
        <w:rPr>
          <w:rFonts w:ascii="Cambria" w:hAnsi="Cambria"/>
          <w:b/>
        </w:rPr>
      </w:pPr>
      <w:r w:rsidRPr="004F48E5">
        <w:rPr>
          <w:rFonts w:ascii="Cambria" w:hAnsi="Cambria"/>
          <w:b/>
        </w:rPr>
        <w:t xml:space="preserve">What happens when we </w:t>
      </w:r>
      <w:r w:rsidR="00EB7CCB" w:rsidRPr="004F48E5">
        <w:rPr>
          <w:rFonts w:ascii="Cambria" w:hAnsi="Cambria"/>
          <w:b/>
        </w:rPr>
        <w:t>drink</w:t>
      </w:r>
      <w:r w:rsidR="003665E7">
        <w:rPr>
          <w:rFonts w:ascii="Cambria" w:hAnsi="Cambria"/>
          <w:b/>
        </w:rPr>
        <w:t xml:space="preserve"> it</w:t>
      </w:r>
      <w:r w:rsidRPr="004F48E5">
        <w:rPr>
          <w:rFonts w:ascii="Cambria" w:hAnsi="Cambria"/>
          <w:b/>
        </w:rPr>
        <w:t>?</w:t>
      </w:r>
    </w:p>
    <w:p w:rsidR="00AD16B3" w:rsidRPr="004F48E5" w:rsidRDefault="00AD16B3" w:rsidP="00B8307E">
      <w:pPr>
        <w:tabs>
          <w:tab w:val="left" w:pos="360"/>
        </w:tabs>
        <w:rPr>
          <w:rFonts w:ascii="Cambria" w:hAnsi="Cambria"/>
        </w:rPr>
      </w:pPr>
      <w:r w:rsidRPr="004F48E5">
        <w:rPr>
          <w:rFonts w:ascii="Cambria" w:hAnsi="Cambria"/>
        </w:rPr>
        <w:tab/>
      </w:r>
      <w:r w:rsidR="00C2615C" w:rsidRPr="004F48E5">
        <w:rPr>
          <w:rFonts w:ascii="Cambria" w:hAnsi="Cambria"/>
        </w:rPr>
        <w:tab/>
      </w:r>
      <w:r w:rsidRPr="004F48E5">
        <w:rPr>
          <w:rFonts w:ascii="Cambria" w:hAnsi="Cambria"/>
        </w:rPr>
        <w:t>We become more like him.</w:t>
      </w:r>
      <w:r w:rsidR="0010262C" w:rsidRPr="004F48E5">
        <w:rPr>
          <w:rFonts w:ascii="Cambria" w:hAnsi="Cambria"/>
        </w:rPr>
        <w:t xml:space="preserve">  His blood washes us clean of all our sins.</w:t>
      </w:r>
    </w:p>
    <w:p w:rsidR="00AD16B3" w:rsidRPr="004F48E5" w:rsidRDefault="00AD16B3" w:rsidP="00B8307E">
      <w:pPr>
        <w:tabs>
          <w:tab w:val="left" w:pos="360"/>
        </w:tabs>
        <w:rPr>
          <w:rFonts w:ascii="Cambria" w:hAnsi="Cambria"/>
        </w:rPr>
      </w:pPr>
    </w:p>
    <w:p w:rsidR="00AD16B3" w:rsidRPr="004F48E5" w:rsidRDefault="00AD16B3" w:rsidP="00C2615C">
      <w:pPr>
        <w:numPr>
          <w:ilvl w:val="2"/>
          <w:numId w:val="3"/>
        </w:numPr>
        <w:tabs>
          <w:tab w:val="clear" w:pos="1800"/>
          <w:tab w:val="left" w:pos="360"/>
        </w:tabs>
        <w:ind w:left="0"/>
        <w:rPr>
          <w:rFonts w:ascii="Cambria" w:hAnsi="Cambria"/>
          <w:b/>
        </w:rPr>
      </w:pPr>
      <w:bookmarkStart w:id="0" w:name="OLE_LINK1"/>
      <w:bookmarkStart w:id="1" w:name="OLE_LINK2"/>
      <w:r w:rsidRPr="004F48E5">
        <w:rPr>
          <w:rFonts w:ascii="Cambria" w:hAnsi="Cambria"/>
          <w:b/>
        </w:rPr>
        <w:t xml:space="preserve">How can eating bread and drinking </w:t>
      </w:r>
      <w:r w:rsidR="00081943" w:rsidRPr="004F48E5">
        <w:rPr>
          <w:rFonts w:ascii="Cambria" w:hAnsi="Cambria"/>
          <w:b/>
        </w:rPr>
        <w:t>juice/wine</w:t>
      </w:r>
      <w:r w:rsidRPr="004F48E5">
        <w:rPr>
          <w:rFonts w:ascii="Cambria" w:hAnsi="Cambria"/>
          <w:b/>
        </w:rPr>
        <w:t xml:space="preserve"> make us more like Jesus?</w:t>
      </w:r>
    </w:p>
    <w:p w:rsidR="00AD16B3" w:rsidRPr="004F48E5" w:rsidRDefault="00C2615C" w:rsidP="00B8307E">
      <w:pPr>
        <w:tabs>
          <w:tab w:val="left" w:pos="360"/>
        </w:tabs>
        <w:rPr>
          <w:rFonts w:ascii="Cambria" w:hAnsi="Cambria"/>
        </w:rPr>
      </w:pPr>
      <w:r w:rsidRPr="004F48E5">
        <w:rPr>
          <w:rFonts w:ascii="Cambria" w:hAnsi="Cambria"/>
        </w:rPr>
        <w:tab/>
      </w:r>
      <w:r w:rsidRPr="004F48E5">
        <w:rPr>
          <w:rFonts w:ascii="Cambria" w:hAnsi="Cambria"/>
        </w:rPr>
        <w:tab/>
      </w:r>
      <w:r w:rsidR="0010262C" w:rsidRPr="004F48E5">
        <w:rPr>
          <w:rFonts w:ascii="Cambria" w:hAnsi="Cambria"/>
        </w:rPr>
        <w:t>I</w:t>
      </w:r>
      <w:r w:rsidR="00AD16B3" w:rsidRPr="004F48E5">
        <w:rPr>
          <w:rFonts w:ascii="Cambria" w:hAnsi="Cambria"/>
        </w:rPr>
        <w:t xml:space="preserve">t reminds us </w:t>
      </w:r>
      <w:r w:rsidR="009541EE" w:rsidRPr="004F48E5">
        <w:rPr>
          <w:rFonts w:ascii="Cambria" w:hAnsi="Cambria"/>
        </w:rPr>
        <w:t>how close he is to us</w:t>
      </w:r>
      <w:r w:rsidR="002A6ADB" w:rsidRPr="004F48E5">
        <w:rPr>
          <w:rFonts w:ascii="Cambria" w:hAnsi="Cambria"/>
        </w:rPr>
        <w:t xml:space="preserve"> and how much he loves us</w:t>
      </w:r>
      <w:r w:rsidR="00AD16B3" w:rsidRPr="004F48E5">
        <w:rPr>
          <w:rFonts w:ascii="Cambria" w:hAnsi="Cambria"/>
        </w:rPr>
        <w:t xml:space="preserve">.  He </w:t>
      </w:r>
      <w:r w:rsidR="0010262C" w:rsidRPr="004F48E5">
        <w:rPr>
          <w:rFonts w:ascii="Cambria" w:hAnsi="Cambria"/>
        </w:rPr>
        <w:t xml:space="preserve">covers us and fills us.  He </w:t>
      </w:r>
      <w:r w:rsidR="00AD16B3" w:rsidRPr="004F48E5">
        <w:rPr>
          <w:rFonts w:ascii="Cambria" w:hAnsi="Cambria"/>
        </w:rPr>
        <w:t xml:space="preserve">lives in us.  </w:t>
      </w:r>
    </w:p>
    <w:bookmarkEnd w:id="0"/>
    <w:bookmarkEnd w:id="1"/>
    <w:p w:rsidR="00AD16B3" w:rsidRPr="004F48E5" w:rsidRDefault="00AD16B3" w:rsidP="00CB5DCE">
      <w:pPr>
        <w:contextualSpacing/>
        <w:mirrorIndents/>
        <w:rPr>
          <w:rFonts w:ascii="Cambria" w:hAnsi="Cambria"/>
          <w:sz w:val="24"/>
          <w:szCs w:val="24"/>
        </w:rPr>
      </w:pPr>
    </w:p>
    <w:p w:rsidR="00AD16B3" w:rsidRPr="004F48E5" w:rsidRDefault="00AD16B3" w:rsidP="00A67D7F">
      <w:pPr>
        <w:contextualSpacing/>
        <w:mirrorIndents/>
        <w:rPr>
          <w:rFonts w:ascii="Cambria" w:hAnsi="Cambria"/>
          <w:sz w:val="24"/>
          <w:szCs w:val="24"/>
        </w:rPr>
      </w:pPr>
    </w:p>
    <w:p w:rsidR="00C25D12" w:rsidRPr="004F48E5" w:rsidRDefault="00C25D12" w:rsidP="00A67D7F">
      <w:pPr>
        <w:contextualSpacing/>
        <w:mirrorIndents/>
        <w:rPr>
          <w:rFonts w:ascii="Cambria" w:hAnsi="Cambria"/>
          <w:b/>
          <w:sz w:val="24"/>
          <w:szCs w:val="24"/>
        </w:rPr>
      </w:pPr>
    </w:p>
    <w:p w:rsidR="00C25D12" w:rsidRPr="004F48E5" w:rsidRDefault="00C25D12" w:rsidP="00A67D7F">
      <w:pPr>
        <w:contextualSpacing/>
        <w:mirrorIndents/>
        <w:rPr>
          <w:rFonts w:ascii="Cambria" w:hAnsi="Cambria"/>
          <w:b/>
          <w:sz w:val="24"/>
          <w:szCs w:val="24"/>
        </w:rPr>
      </w:pPr>
    </w:p>
    <w:p w:rsidR="00C25D12" w:rsidRPr="004F48E5" w:rsidRDefault="00C25D12" w:rsidP="00A67D7F">
      <w:pPr>
        <w:contextualSpacing/>
        <w:mirrorIndents/>
        <w:rPr>
          <w:rFonts w:ascii="Cambria" w:hAnsi="Cambria"/>
          <w:b/>
          <w:sz w:val="24"/>
          <w:szCs w:val="24"/>
        </w:rPr>
      </w:pPr>
    </w:p>
    <w:p w:rsidR="0006497D" w:rsidRPr="004F48E5" w:rsidRDefault="009411FB" w:rsidP="00A67D7F">
      <w:pPr>
        <w:contextualSpacing/>
        <w:mirrorIndents/>
        <w:rPr>
          <w:rFonts w:ascii="Cambria" w:hAnsi="Cambria"/>
          <w:b/>
          <w:sz w:val="24"/>
          <w:szCs w:val="24"/>
        </w:rPr>
      </w:pPr>
      <w:r w:rsidRPr="004F48E5">
        <w:rPr>
          <w:rFonts w:ascii="Cambria" w:hAnsi="Cambria"/>
          <w:b/>
          <w:sz w:val="24"/>
          <w:szCs w:val="24"/>
        </w:rPr>
        <w:t>Gospel-Centered Parenting</w:t>
      </w:r>
    </w:p>
    <w:p w:rsidR="000B0E89" w:rsidRPr="003C64F4" w:rsidRDefault="00793256" w:rsidP="009411FB">
      <w:pPr>
        <w:pStyle w:val="BodyText"/>
        <w:spacing w:line="240" w:lineRule="atLeast"/>
        <w:rPr>
          <w:rFonts w:ascii="Cambria" w:hAnsi="Cambria"/>
          <w:i w:val="0"/>
          <w:szCs w:val="22"/>
        </w:rPr>
      </w:pPr>
      <w:r w:rsidRPr="003C64F4">
        <w:rPr>
          <w:rFonts w:ascii="Cambria" w:hAnsi="Cambria"/>
          <w:b/>
          <w:szCs w:val="22"/>
          <w:u w:val="single"/>
        </w:rPr>
        <w:t>Teach</w:t>
      </w:r>
      <w:r w:rsidR="0006497D" w:rsidRPr="003C64F4">
        <w:rPr>
          <w:rFonts w:ascii="Cambria" w:hAnsi="Cambria"/>
          <w:i w:val="0"/>
          <w:szCs w:val="22"/>
        </w:rPr>
        <w:t xml:space="preserve"> your children the gospel!  Help them understand what Jesus came to do for them, what he does in them, and how they can experience a relationship with him.  </w:t>
      </w:r>
      <w:r w:rsidR="00B7527C" w:rsidRPr="003C64F4">
        <w:rPr>
          <w:rFonts w:ascii="Cambria" w:hAnsi="Cambria"/>
          <w:i w:val="0"/>
          <w:szCs w:val="22"/>
        </w:rPr>
        <w:t>Share your experience of Jesus as often as you can.</w:t>
      </w:r>
      <w:r w:rsidR="006E676B">
        <w:rPr>
          <w:rFonts w:ascii="Cambria" w:hAnsi="Cambria"/>
          <w:i w:val="0"/>
          <w:szCs w:val="22"/>
        </w:rPr>
        <w:t xml:space="preserve"> Share the good times when He feels close, and share the </w:t>
      </w:r>
      <w:proofErr w:type="gramStart"/>
      <w:r w:rsidR="006E676B">
        <w:rPr>
          <w:rFonts w:ascii="Cambria" w:hAnsi="Cambria"/>
          <w:i w:val="0"/>
          <w:szCs w:val="22"/>
        </w:rPr>
        <w:t>bad times</w:t>
      </w:r>
      <w:proofErr w:type="gramEnd"/>
      <w:r w:rsidR="006E676B">
        <w:rPr>
          <w:rFonts w:ascii="Cambria" w:hAnsi="Cambria"/>
          <w:i w:val="0"/>
          <w:szCs w:val="22"/>
        </w:rPr>
        <w:t>, when life is hard.</w:t>
      </w:r>
      <w:r w:rsidR="008F6200">
        <w:rPr>
          <w:rFonts w:ascii="Cambria" w:hAnsi="Cambria"/>
          <w:i w:val="0"/>
          <w:szCs w:val="22"/>
        </w:rPr>
        <w:t xml:space="preserve"> Be real.</w:t>
      </w:r>
    </w:p>
    <w:p w:rsidR="000B0E89" w:rsidRPr="003C64F4" w:rsidRDefault="000B0E89" w:rsidP="009411FB">
      <w:pPr>
        <w:pStyle w:val="BodyText"/>
        <w:spacing w:line="240" w:lineRule="atLeast"/>
        <w:rPr>
          <w:rFonts w:ascii="Cambria" w:hAnsi="Cambria"/>
          <w:i w:val="0"/>
          <w:szCs w:val="22"/>
        </w:rPr>
      </w:pPr>
    </w:p>
    <w:p w:rsidR="009411FB" w:rsidRPr="003C64F4" w:rsidRDefault="009411FB" w:rsidP="009411FB">
      <w:pPr>
        <w:pStyle w:val="BodyText"/>
        <w:spacing w:line="240" w:lineRule="atLeast"/>
        <w:rPr>
          <w:rFonts w:ascii="Cambria" w:hAnsi="Cambria"/>
          <w:i w:val="0"/>
          <w:szCs w:val="22"/>
        </w:rPr>
      </w:pPr>
      <w:r w:rsidRPr="003C64F4">
        <w:rPr>
          <w:rFonts w:ascii="Cambria" w:hAnsi="Cambria"/>
          <w:b/>
          <w:szCs w:val="22"/>
          <w:u w:val="single"/>
        </w:rPr>
        <w:t>Encourage</w:t>
      </w:r>
      <w:r w:rsidRPr="003C64F4">
        <w:rPr>
          <w:rFonts w:ascii="Cambria" w:hAnsi="Cambria"/>
          <w:i w:val="0"/>
          <w:szCs w:val="22"/>
        </w:rPr>
        <w:t xml:space="preserve"> them in the gospel as you parent them:</w:t>
      </w:r>
    </w:p>
    <w:p w:rsidR="009411FB" w:rsidRPr="003C64F4" w:rsidRDefault="009411FB" w:rsidP="009411FB">
      <w:pPr>
        <w:pStyle w:val="BodyText"/>
        <w:numPr>
          <w:ilvl w:val="0"/>
          <w:numId w:val="5"/>
        </w:numPr>
        <w:spacing w:line="240" w:lineRule="atLeast"/>
        <w:rPr>
          <w:rFonts w:ascii="Cambria" w:hAnsi="Cambria"/>
          <w:i w:val="0"/>
          <w:szCs w:val="22"/>
        </w:rPr>
      </w:pPr>
      <w:r w:rsidRPr="003C64F4">
        <w:rPr>
          <w:rFonts w:ascii="Cambria" w:hAnsi="Cambria"/>
          <w:i w:val="0"/>
          <w:szCs w:val="22"/>
        </w:rPr>
        <w:t>Assure them that they have God’s forgiveness and acceptance because of what Jesus has done for them.  He lived the life they should have lived.  He died the death they should have died.  Now they are accepted by God!</w:t>
      </w:r>
      <w:r w:rsidR="00306C86" w:rsidRPr="003C64F4">
        <w:rPr>
          <w:rFonts w:ascii="Cambria" w:hAnsi="Cambria"/>
          <w:i w:val="0"/>
          <w:szCs w:val="22"/>
        </w:rPr>
        <w:t xml:space="preserve">  </w:t>
      </w:r>
    </w:p>
    <w:p w:rsidR="009411FB" w:rsidRPr="003C64F4" w:rsidRDefault="009411FB" w:rsidP="009411FB">
      <w:pPr>
        <w:pStyle w:val="BodyText"/>
        <w:numPr>
          <w:ilvl w:val="0"/>
          <w:numId w:val="5"/>
        </w:numPr>
        <w:spacing w:line="240" w:lineRule="atLeast"/>
        <w:rPr>
          <w:rFonts w:ascii="Cambria" w:hAnsi="Cambria"/>
          <w:i w:val="0"/>
          <w:szCs w:val="22"/>
        </w:rPr>
      </w:pPr>
      <w:r w:rsidRPr="003C64F4">
        <w:rPr>
          <w:rFonts w:ascii="Cambria" w:hAnsi="Cambria"/>
          <w:i w:val="0"/>
          <w:szCs w:val="22"/>
        </w:rPr>
        <w:t>Assure them that they have God’s presence in them through the Holy Spirit.   This is Jesus in them.  This is the spiritual power and presence of God they need to grow spiritually—to be able to honor and obey you, to love their siblings, to stop complaining, to do their chores, etc…</w:t>
      </w:r>
    </w:p>
    <w:p w:rsidR="0006497D" w:rsidRPr="003C64F4" w:rsidRDefault="0006497D" w:rsidP="00A67D7F">
      <w:pPr>
        <w:contextualSpacing/>
        <w:mirrorIndents/>
        <w:rPr>
          <w:rFonts w:ascii="Cambria" w:hAnsi="Cambria"/>
          <w:sz w:val="22"/>
          <w:szCs w:val="22"/>
        </w:rPr>
      </w:pPr>
    </w:p>
    <w:p w:rsidR="00306C86" w:rsidRPr="003C64F4" w:rsidRDefault="00306C86" w:rsidP="00A67D7F">
      <w:pPr>
        <w:contextualSpacing/>
        <w:mirrorIndents/>
        <w:rPr>
          <w:rFonts w:ascii="Cambria" w:hAnsi="Cambria"/>
          <w:sz w:val="22"/>
          <w:szCs w:val="22"/>
        </w:rPr>
      </w:pPr>
      <w:r w:rsidRPr="003C64F4">
        <w:rPr>
          <w:rFonts w:ascii="Cambria" w:hAnsi="Cambria"/>
          <w:sz w:val="22"/>
          <w:szCs w:val="22"/>
        </w:rPr>
        <w:t xml:space="preserve">Encourage them in these ways as often as you can, </w:t>
      </w:r>
      <w:r w:rsidR="009C0BE3" w:rsidRPr="003C64F4">
        <w:rPr>
          <w:rFonts w:ascii="Cambria" w:hAnsi="Cambria"/>
          <w:sz w:val="22"/>
          <w:szCs w:val="22"/>
        </w:rPr>
        <w:t>and</w:t>
      </w:r>
      <w:r w:rsidRPr="003C64F4">
        <w:rPr>
          <w:rFonts w:ascii="Cambria" w:hAnsi="Cambria"/>
          <w:sz w:val="22"/>
          <w:szCs w:val="22"/>
        </w:rPr>
        <w:t xml:space="preserve"> especially when you discipline them.  </w:t>
      </w:r>
      <w:r w:rsidR="008F6200">
        <w:rPr>
          <w:rFonts w:ascii="Cambria" w:hAnsi="Cambria"/>
          <w:sz w:val="22"/>
          <w:szCs w:val="22"/>
        </w:rPr>
        <w:t>Make sure that they know you forgive them and love them.</w:t>
      </w:r>
      <w:r w:rsidR="002F5309" w:rsidRPr="003C64F4">
        <w:rPr>
          <w:rFonts w:ascii="Cambria" w:hAnsi="Cambria"/>
          <w:sz w:val="22"/>
          <w:szCs w:val="22"/>
        </w:rPr>
        <w:t xml:space="preserve">  The Lord’s Supper can be a good visual picture of the gospel that can help them apply this to their lives.</w:t>
      </w:r>
    </w:p>
    <w:p w:rsidR="007B625D" w:rsidRPr="004F48E5" w:rsidRDefault="007B625D" w:rsidP="00A67D7F">
      <w:pPr>
        <w:contextualSpacing/>
        <w:mirrorIndents/>
        <w:rPr>
          <w:rFonts w:ascii="Cambria" w:hAnsi="Cambria"/>
          <w:sz w:val="24"/>
          <w:szCs w:val="24"/>
        </w:rPr>
      </w:pPr>
    </w:p>
    <w:sectPr w:rsidR="007B625D" w:rsidRPr="004F48E5" w:rsidSect="00C3649B">
      <w:headerReference w:type="even" r:id="rId8"/>
      <w:headerReference w:type="default" r:id="rId9"/>
      <w:footerReference w:type="even" r:id="rId10"/>
      <w:footerReference w:type="default" r:id="rId11"/>
      <w:headerReference w:type="first" r:id="rId12"/>
      <w:footerReference w:type="first" r:id="rId13"/>
      <w:pgSz w:w="12240" w:h="15840"/>
      <w:pgMar w:top="1260" w:right="144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63" w:rsidRDefault="007C7263" w:rsidP="009541EE">
      <w:r>
        <w:separator/>
      </w:r>
    </w:p>
  </w:endnote>
  <w:endnote w:type="continuationSeparator" w:id="0">
    <w:p w:rsidR="007C7263" w:rsidRDefault="007C7263" w:rsidP="0095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E5" w:rsidRDefault="00FE5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E5" w:rsidRDefault="00FE5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E5" w:rsidRDefault="00FE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63" w:rsidRDefault="007C7263" w:rsidP="009541EE">
      <w:r>
        <w:separator/>
      </w:r>
    </w:p>
  </w:footnote>
  <w:footnote w:type="continuationSeparator" w:id="0">
    <w:p w:rsidR="007C7263" w:rsidRDefault="007C7263" w:rsidP="0095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E5" w:rsidRDefault="00FE5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EE" w:rsidRPr="000727D7" w:rsidRDefault="002F72CF" w:rsidP="000727D7">
    <w:pPr>
      <w:pStyle w:val="Header"/>
      <w:ind w:right="-630"/>
      <w:jc w:val="right"/>
      <w:rPr>
        <w:b/>
        <w:i/>
      </w:rPr>
    </w:pPr>
    <w:r w:rsidRPr="000727D7">
      <w:rPr>
        <w:b/>
        <w:i/>
        <w:noProof/>
        <w:lang w:eastAsia="en-US"/>
      </w:rPr>
      <mc:AlternateContent>
        <mc:Choice Requires="wps">
          <w:drawing>
            <wp:anchor distT="0" distB="0" distL="114300" distR="114300" simplePos="0" relativeHeight="251657216" behindDoc="0" locked="0" layoutInCell="1" allowOverlap="1" wp14:anchorId="3C28BD51" wp14:editId="4F125EE0">
              <wp:simplePos x="0" y="0"/>
              <wp:positionH relativeFrom="column">
                <wp:posOffset>1186180</wp:posOffset>
              </wp:positionH>
              <wp:positionV relativeFrom="paragraph">
                <wp:posOffset>80645</wp:posOffset>
              </wp:positionV>
              <wp:extent cx="4023360" cy="0"/>
              <wp:effectExtent l="5080" t="13970" r="10160"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B892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6.35pt" to="410.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5JGgIAADIEAAAOAAAAZHJzL2Uyb0RvYy54bWysU02v2jAQvFfqf7B8hyQQKESEpyqBXmgf&#10;0nvt3dgOserYlm0IqOp/79p8tLSXqmoOzjqenczurBdPp06iI7dOaFXibJhixBXVTKh9iT+/rgcz&#10;jJwnihGpFS/xmTv8tHz7ZtGbgo90qyXjFgGJckVvStx6b4okcbTlHXFDbbiCw0bbjnjY2n3CLOmB&#10;vZPJKE2nSa8tM1ZT7hx8rS+HeBn5m4ZT/9w0jnskSwzafFxtXHdhTZYLUuwtMa2gVxnkH1R0RCj4&#10;6Z2qJp6ggxV/UHWCWu1044dUd4luGkF5rAGqydLfqnlpieGxFmiOM/c2uf9HSz8dtxYJBt5hpEgH&#10;Fm2E4igLnemNKwBQqa0NtdGTejEbTb86pHTVErXnUeHr2UBazEgeUsLGGeDf9R81Aww5eB3bdGps&#10;hxopzJeQGMihFegUfTnffeEnjyh8zNPReDwF++jtLCFFoAiJxjr/gesOhaDEEtRHQnLcOA9FAPQG&#10;CXCl10LKaLtUqC/xfDKaxASnpWDhMMCc3e8qadGRhMGJT+gIkD3ArD4oFslaTtjqGnsi5CUGvFSB&#10;D0oBOdfoMhnf5ul8NVvN8kE+mq4GeVrXg/frKh9M19m7ST2uq6rOvgdpWV60gjGugrrblGb5303B&#10;9b5c5us+p/c2JI/ssUQQe3tH0dHVYORlJHaanbc2dCMYDIMZwddLFCb/131E/bzqyx8AAAD//wMA&#10;UEsDBBQABgAIAAAAIQBNIY2h3AAAAAkBAAAPAAAAZHJzL2Rvd25yZXYueG1sTI9BS8QwEIXvgv8h&#10;jODNTayy1tp0WUS9CMKu1XPajG0xmZQm263/3hEPeps383jzvXKzeCdmnOIQSMPlSoFAaoMdqNNQ&#10;vz5e5CBiMmSNC4QavjDCpjo9KU1hw5F2OO9TJziEYmE09CmNhZSx7dGbuAojEt8+wuRNYjl10k7m&#10;yOHeyUyptfRmIP7QmxHve2w/9wevYfv+/HD1Mjc+OHvb1W/W1+op0/r8bNnegUi4pD8z/OAzOlTM&#10;1IQD2Sgc63zN6ImH7AYEG/JMXYNofheyKuX/BtU3AAAA//8DAFBLAQItABQABgAIAAAAIQC2gziS&#10;/gAAAOEBAAATAAAAAAAAAAAAAAAAAAAAAABbQ29udGVudF9UeXBlc10ueG1sUEsBAi0AFAAGAAgA&#10;AAAhADj9If/WAAAAlAEAAAsAAAAAAAAAAAAAAAAALwEAAF9yZWxzLy5yZWxzUEsBAi0AFAAGAAgA&#10;AAAhAA65jkkaAgAAMgQAAA4AAAAAAAAAAAAAAAAALgIAAGRycy9lMm9Eb2MueG1sUEsBAi0AFAAG&#10;AAgAAAAhAE0hjaHcAAAACQEAAA8AAAAAAAAAAAAAAAAAdAQAAGRycy9kb3ducmV2LnhtbFBLBQYA&#10;AAAABAAEAPMAAAB9BQAAAAA=&#10;"/>
          </w:pict>
        </mc:Fallback>
      </mc:AlternateContent>
    </w:r>
    <w:r>
      <w:rPr>
        <w:noProof/>
      </w:rPr>
      <w:drawing>
        <wp:anchor distT="0" distB="0" distL="114300" distR="114300" simplePos="0" relativeHeight="251658240" behindDoc="0" locked="0" layoutInCell="1" allowOverlap="1" wp14:anchorId="01F3AB70" wp14:editId="7246246C">
          <wp:simplePos x="0" y="0"/>
          <wp:positionH relativeFrom="column">
            <wp:posOffset>-339090</wp:posOffset>
          </wp:positionH>
          <wp:positionV relativeFrom="paragraph">
            <wp:posOffset>-167005</wp:posOffset>
          </wp:positionV>
          <wp:extent cx="1277620" cy="442595"/>
          <wp:effectExtent l="0" t="0" r="0" b="0"/>
          <wp:wrapNone/>
          <wp:docPr id="3" name="Picture 3" descr="LogoWith3Lines_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ith3Lines_Black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8D1">
      <w:rPr>
        <w:b/>
        <w:i/>
      </w:rPr>
      <w:t xml:space="preserve">Membership &amp; Children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E5" w:rsidRDefault="00FE5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69A"/>
    <w:multiLevelType w:val="hybridMultilevel"/>
    <w:tmpl w:val="89C6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35394"/>
    <w:multiLevelType w:val="multilevel"/>
    <w:tmpl w:val="1122CB14"/>
    <w:lvl w:ilvl="0">
      <w:start w:val="1"/>
      <w:numFmt w:val="upperRoman"/>
      <w:lvlText w:val="%1."/>
      <w:lvlJc w:val="right"/>
      <w:pPr>
        <w:ind w:left="360" w:hanging="360"/>
      </w:pPr>
      <w:rPr>
        <w:rFonts w:hint="default"/>
        <w:b/>
      </w:rPr>
    </w:lvl>
    <w:lvl w:ilvl="1">
      <w:start w:val="1"/>
      <w:numFmt w:val="upperLetter"/>
      <w:lvlText w:val="%2."/>
      <w:lvlJc w:val="left"/>
      <w:pPr>
        <w:ind w:left="792" w:hanging="432"/>
      </w:pPr>
      <w:rPr>
        <w:rFonts w:hint="default"/>
        <w:b w:val="0"/>
        <w:i w:val="0"/>
        <w:sz w:val="24"/>
      </w:rPr>
    </w:lvl>
    <w:lvl w:ilvl="2">
      <w:start w:val="1"/>
      <w:numFmt w:val="decimal"/>
      <w:lvlText w:val="%3."/>
      <w:lvlJc w:val="left"/>
      <w:pPr>
        <w:ind w:left="1224" w:hanging="432"/>
      </w:pPr>
      <w:rPr>
        <w:rFonts w:hint="default"/>
        <w:b w:val="0"/>
        <w:sz w:val="24"/>
      </w:rPr>
    </w:lvl>
    <w:lvl w:ilvl="3">
      <w:start w:val="1"/>
      <w:numFmt w:val="lowerLetter"/>
      <w:lvlText w:val="%4."/>
      <w:lvlJc w:val="left"/>
      <w:pPr>
        <w:ind w:left="1656" w:hanging="432"/>
      </w:pPr>
      <w:rPr>
        <w:rFonts w:hint="default"/>
        <w:sz w:val="24"/>
      </w:rPr>
    </w:lvl>
    <w:lvl w:ilvl="4">
      <w:start w:val="1"/>
      <w:numFmt w:val="lowerRoman"/>
      <w:lvlText w:val="%5."/>
      <w:lvlJc w:val="left"/>
      <w:pPr>
        <w:tabs>
          <w:tab w:val="num" w:pos="1944"/>
        </w:tabs>
        <w:ind w:left="1944" w:hanging="288"/>
      </w:pPr>
      <w:rPr>
        <w:rFonts w:hint="default"/>
        <w:b w:val="0"/>
      </w:rPr>
    </w:lvl>
    <w:lvl w:ilvl="5">
      <w:start w:val="1"/>
      <w:numFmt w:val="decimal"/>
      <w:lvlText w:val="%6."/>
      <w:lvlJc w:val="right"/>
      <w:pPr>
        <w:tabs>
          <w:tab w:val="num" w:pos="2592"/>
        </w:tabs>
        <w:ind w:left="2592" w:hanging="216"/>
      </w:pPr>
      <w:rPr>
        <w:rFonts w:hint="default"/>
        <w:b w:val="0"/>
      </w:rPr>
    </w:lvl>
    <w:lvl w:ilvl="6">
      <w:start w:val="1"/>
      <w:numFmt w:val="lowerLetter"/>
      <w:lvlText w:val="%7."/>
      <w:lvlJc w:val="left"/>
      <w:pPr>
        <w:ind w:left="2952" w:hanging="432"/>
      </w:pPr>
      <w:rPr>
        <w:rFonts w:hint="default"/>
      </w:rPr>
    </w:lvl>
    <w:lvl w:ilvl="7">
      <w:start w:val="1"/>
      <w:numFmt w:val="lowerRoman"/>
      <w:lvlText w:val="%8."/>
      <w:lvlJc w:val="left"/>
      <w:pPr>
        <w:ind w:left="3312" w:hanging="288"/>
      </w:pPr>
      <w:rPr>
        <w:rFonts w:hint="default"/>
      </w:rPr>
    </w:lvl>
    <w:lvl w:ilvl="8">
      <w:start w:val="1"/>
      <w:numFmt w:val="decimal"/>
      <w:lvlText w:val="%9."/>
      <w:lvlJc w:val="right"/>
      <w:pPr>
        <w:ind w:left="3672" w:hanging="72"/>
      </w:pPr>
      <w:rPr>
        <w:rFonts w:hint="default"/>
      </w:rPr>
    </w:lvl>
  </w:abstractNum>
  <w:abstractNum w:abstractNumId="2" w15:restartNumberingAfterBreak="0">
    <w:nsid w:val="15E34DF6"/>
    <w:multiLevelType w:val="hybridMultilevel"/>
    <w:tmpl w:val="7B90E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D7D6B"/>
    <w:multiLevelType w:val="hybridMultilevel"/>
    <w:tmpl w:val="B22A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D60FF"/>
    <w:multiLevelType w:val="multilevel"/>
    <w:tmpl w:val="F28EF39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b/>
        <w:i w:val="0"/>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79EE6DB2"/>
    <w:multiLevelType w:val="hybridMultilevel"/>
    <w:tmpl w:val="1886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83783"/>
    <w:multiLevelType w:val="hybridMultilevel"/>
    <w:tmpl w:val="7ED2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CE"/>
    <w:rsid w:val="00007848"/>
    <w:rsid w:val="0001211A"/>
    <w:rsid w:val="000128CE"/>
    <w:rsid w:val="00041550"/>
    <w:rsid w:val="00052654"/>
    <w:rsid w:val="0006497D"/>
    <w:rsid w:val="000727D7"/>
    <w:rsid w:val="00077481"/>
    <w:rsid w:val="00081943"/>
    <w:rsid w:val="000928D1"/>
    <w:rsid w:val="000B0E89"/>
    <w:rsid w:val="000B6122"/>
    <w:rsid w:val="000C40FF"/>
    <w:rsid w:val="000D3284"/>
    <w:rsid w:val="000E2BDD"/>
    <w:rsid w:val="000F25B3"/>
    <w:rsid w:val="00100573"/>
    <w:rsid w:val="0010262C"/>
    <w:rsid w:val="001208ED"/>
    <w:rsid w:val="001366C3"/>
    <w:rsid w:val="001552DD"/>
    <w:rsid w:val="00156691"/>
    <w:rsid w:val="00170EDA"/>
    <w:rsid w:val="001812A1"/>
    <w:rsid w:val="00184793"/>
    <w:rsid w:val="001855AD"/>
    <w:rsid w:val="001E196D"/>
    <w:rsid w:val="002A6ADB"/>
    <w:rsid w:val="002B0788"/>
    <w:rsid w:val="002F2265"/>
    <w:rsid w:val="002F5309"/>
    <w:rsid w:val="002F72CF"/>
    <w:rsid w:val="00306C86"/>
    <w:rsid w:val="00354867"/>
    <w:rsid w:val="00355A0A"/>
    <w:rsid w:val="003665E7"/>
    <w:rsid w:val="003801F5"/>
    <w:rsid w:val="003963FF"/>
    <w:rsid w:val="003C64F4"/>
    <w:rsid w:val="003C7128"/>
    <w:rsid w:val="003E5FCF"/>
    <w:rsid w:val="00474EF8"/>
    <w:rsid w:val="004C7182"/>
    <w:rsid w:val="004F48E5"/>
    <w:rsid w:val="005239DA"/>
    <w:rsid w:val="005430CC"/>
    <w:rsid w:val="00562BF3"/>
    <w:rsid w:val="00584FB3"/>
    <w:rsid w:val="006036EB"/>
    <w:rsid w:val="00620051"/>
    <w:rsid w:val="0064091E"/>
    <w:rsid w:val="00662D33"/>
    <w:rsid w:val="006B17E9"/>
    <w:rsid w:val="006E676B"/>
    <w:rsid w:val="0071144C"/>
    <w:rsid w:val="0072408B"/>
    <w:rsid w:val="00732CAF"/>
    <w:rsid w:val="00740076"/>
    <w:rsid w:val="0074472E"/>
    <w:rsid w:val="00770194"/>
    <w:rsid w:val="007931C5"/>
    <w:rsid w:val="00793256"/>
    <w:rsid w:val="00797337"/>
    <w:rsid w:val="007B625D"/>
    <w:rsid w:val="007C7263"/>
    <w:rsid w:val="007E15E0"/>
    <w:rsid w:val="00837318"/>
    <w:rsid w:val="0084299A"/>
    <w:rsid w:val="008E0AF0"/>
    <w:rsid w:val="008F0B8B"/>
    <w:rsid w:val="008F454D"/>
    <w:rsid w:val="008F6200"/>
    <w:rsid w:val="0093612B"/>
    <w:rsid w:val="009411FB"/>
    <w:rsid w:val="009541EE"/>
    <w:rsid w:val="00976BCA"/>
    <w:rsid w:val="009B2A0D"/>
    <w:rsid w:val="009C0BE3"/>
    <w:rsid w:val="009C4A0B"/>
    <w:rsid w:val="009F21BF"/>
    <w:rsid w:val="00A01203"/>
    <w:rsid w:val="00A45A8D"/>
    <w:rsid w:val="00A50456"/>
    <w:rsid w:val="00A67D7F"/>
    <w:rsid w:val="00AD16B3"/>
    <w:rsid w:val="00B02A50"/>
    <w:rsid w:val="00B13CF0"/>
    <w:rsid w:val="00B27513"/>
    <w:rsid w:val="00B42328"/>
    <w:rsid w:val="00B7527C"/>
    <w:rsid w:val="00B8307E"/>
    <w:rsid w:val="00B927D8"/>
    <w:rsid w:val="00BA44FB"/>
    <w:rsid w:val="00BD1151"/>
    <w:rsid w:val="00BF784A"/>
    <w:rsid w:val="00C25D12"/>
    <w:rsid w:val="00C2615C"/>
    <w:rsid w:val="00C34D34"/>
    <w:rsid w:val="00C3649B"/>
    <w:rsid w:val="00C41506"/>
    <w:rsid w:val="00C44BBA"/>
    <w:rsid w:val="00C452CB"/>
    <w:rsid w:val="00CB5DCE"/>
    <w:rsid w:val="00CE6483"/>
    <w:rsid w:val="00D37F4C"/>
    <w:rsid w:val="00D44008"/>
    <w:rsid w:val="00D44CF3"/>
    <w:rsid w:val="00D642F8"/>
    <w:rsid w:val="00D64FFA"/>
    <w:rsid w:val="00D74064"/>
    <w:rsid w:val="00D81B46"/>
    <w:rsid w:val="00D85054"/>
    <w:rsid w:val="00DC5181"/>
    <w:rsid w:val="00DC72EA"/>
    <w:rsid w:val="00DD0BF8"/>
    <w:rsid w:val="00DE5610"/>
    <w:rsid w:val="00DF77FB"/>
    <w:rsid w:val="00E07187"/>
    <w:rsid w:val="00E52D9B"/>
    <w:rsid w:val="00EA6A8C"/>
    <w:rsid w:val="00EB08D6"/>
    <w:rsid w:val="00EB7CCB"/>
    <w:rsid w:val="00EC55BD"/>
    <w:rsid w:val="00F544CE"/>
    <w:rsid w:val="00F925D4"/>
    <w:rsid w:val="00FC6338"/>
    <w:rsid w:val="00FE35A4"/>
    <w:rsid w:val="00FE3635"/>
    <w:rsid w:val="00FE5FE5"/>
    <w:rsid w:val="00FF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8D6B9"/>
  <w15:chartTrackingRefBased/>
  <w15:docId w15:val="{0BA12CA5-4744-412A-9AB0-0333F943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DCE"/>
    <w:rPr>
      <w:rFonts w:ascii="Times New Roman" w:eastAsia="Times New Roman" w:hAnsi="Times New Roman"/>
      <w:lang w:eastAsia="ko-KR"/>
    </w:rPr>
  </w:style>
  <w:style w:type="paragraph" w:styleId="Heading2">
    <w:name w:val="heading 2"/>
    <w:basedOn w:val="Normal"/>
    <w:next w:val="Normal"/>
    <w:link w:val="Heading2Char"/>
    <w:qFormat/>
    <w:rsid w:val="00976BCA"/>
    <w:pPr>
      <w:keepNext/>
      <w:ind w:left="720"/>
      <w:outlineLvl w:val="1"/>
    </w:pPr>
    <w:rPr>
      <w:rFonts w:ascii="Arial" w:hAnsi="Arial"/>
      <w:b/>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284"/>
    <w:rPr>
      <w:sz w:val="22"/>
      <w:szCs w:val="22"/>
    </w:rPr>
  </w:style>
  <w:style w:type="paragraph" w:styleId="BodyText">
    <w:name w:val="Body Text"/>
    <w:basedOn w:val="Normal"/>
    <w:link w:val="BodyTextChar"/>
    <w:rsid w:val="00CB5DCE"/>
    <w:rPr>
      <w:i/>
      <w:sz w:val="22"/>
      <w:lang w:eastAsia="en-US"/>
    </w:rPr>
  </w:style>
  <w:style w:type="character" w:customStyle="1" w:styleId="BodyTextChar">
    <w:name w:val="Body Text Char"/>
    <w:link w:val="BodyText"/>
    <w:rsid w:val="00CB5DCE"/>
    <w:rPr>
      <w:rFonts w:ascii="Times New Roman" w:eastAsia="Times New Roman" w:hAnsi="Times New Roman" w:cs="Times New Roman"/>
      <w:i/>
      <w:szCs w:val="20"/>
    </w:rPr>
  </w:style>
  <w:style w:type="paragraph" w:styleId="Header">
    <w:name w:val="header"/>
    <w:basedOn w:val="Normal"/>
    <w:link w:val="HeaderChar"/>
    <w:uiPriority w:val="99"/>
    <w:unhideWhenUsed/>
    <w:rsid w:val="009541EE"/>
    <w:pPr>
      <w:tabs>
        <w:tab w:val="center" w:pos="4680"/>
        <w:tab w:val="right" w:pos="9360"/>
      </w:tabs>
    </w:pPr>
  </w:style>
  <w:style w:type="character" w:customStyle="1" w:styleId="HeaderChar">
    <w:name w:val="Header Char"/>
    <w:link w:val="Header"/>
    <w:uiPriority w:val="99"/>
    <w:rsid w:val="009541EE"/>
    <w:rPr>
      <w:rFonts w:ascii="Times New Roman" w:eastAsia="Times New Roman" w:hAnsi="Times New Roman"/>
      <w:lang w:eastAsia="ko-KR"/>
    </w:rPr>
  </w:style>
  <w:style w:type="paragraph" w:styleId="Footer">
    <w:name w:val="footer"/>
    <w:basedOn w:val="Normal"/>
    <w:link w:val="FooterChar"/>
    <w:uiPriority w:val="99"/>
    <w:unhideWhenUsed/>
    <w:rsid w:val="009541EE"/>
    <w:pPr>
      <w:tabs>
        <w:tab w:val="center" w:pos="4680"/>
        <w:tab w:val="right" w:pos="9360"/>
      </w:tabs>
    </w:pPr>
  </w:style>
  <w:style w:type="character" w:customStyle="1" w:styleId="FooterChar">
    <w:name w:val="Footer Char"/>
    <w:link w:val="Footer"/>
    <w:uiPriority w:val="99"/>
    <w:rsid w:val="009541EE"/>
    <w:rPr>
      <w:rFonts w:ascii="Times New Roman" w:eastAsia="Times New Roman" w:hAnsi="Times New Roman"/>
      <w:lang w:eastAsia="ko-KR"/>
    </w:rPr>
  </w:style>
  <w:style w:type="character" w:customStyle="1" w:styleId="Heading2Char">
    <w:name w:val="Heading 2 Char"/>
    <w:link w:val="Heading2"/>
    <w:rsid w:val="00976BCA"/>
    <w:rPr>
      <w:rFonts w:ascii="Arial" w:eastAsia="Times New Roman" w:hAnsi="Arial"/>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8AB6-9CB9-44F1-B85F-95B7A0A2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Cooper</dc:creator>
  <cp:keywords/>
  <cp:lastModifiedBy>Steven Cooper</cp:lastModifiedBy>
  <cp:revision>12</cp:revision>
  <cp:lastPrinted>2011-02-27T15:00:00Z</cp:lastPrinted>
  <dcterms:created xsi:type="dcterms:W3CDTF">2017-10-26T18:02:00Z</dcterms:created>
  <dcterms:modified xsi:type="dcterms:W3CDTF">2017-10-28T01:12:00Z</dcterms:modified>
</cp:coreProperties>
</file>